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F8" w:rsidRPr="00105B27" w:rsidRDefault="003A13F8" w:rsidP="0041561B">
      <w:pPr>
        <w:jc w:val="center"/>
        <w:rPr>
          <w:rFonts w:eastAsia="Times New Roman" w:cstheme="minorHAnsi"/>
          <w:b/>
          <w:color w:val="000000"/>
          <w:sz w:val="23"/>
          <w:szCs w:val="23"/>
        </w:rPr>
      </w:pPr>
      <w:bookmarkStart w:id="0" w:name="_GoBack"/>
      <w:bookmarkEnd w:id="0"/>
      <w:r w:rsidRPr="00105B27">
        <w:rPr>
          <w:rFonts w:eastAsia="Times New Roman" w:cstheme="minorHAnsi"/>
          <w:b/>
          <w:color w:val="000000"/>
          <w:sz w:val="23"/>
          <w:szCs w:val="23"/>
        </w:rPr>
        <w:t>SUPPORT L</w:t>
      </w:r>
      <w:r>
        <w:rPr>
          <w:rFonts w:eastAsia="Times New Roman" w:cstheme="minorHAnsi"/>
          <w:b/>
          <w:color w:val="000000"/>
          <w:sz w:val="23"/>
          <w:szCs w:val="23"/>
        </w:rPr>
        <w:t>ETTER SB 242 (Skinner) – HOPE for Children Trust Accounts</w:t>
      </w:r>
    </w:p>
    <w:p w:rsidR="0041561B" w:rsidRDefault="003A13F8" w:rsidP="0041561B">
      <w:pPr>
        <w:jc w:val="center"/>
        <w:rPr>
          <w:rFonts w:eastAsia="Times New Roman" w:cstheme="minorHAnsi"/>
          <w:i/>
          <w:iCs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Letters can be submitted on the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hyperlink r:id="rId5" w:history="1">
        <w:r w:rsidRPr="00105B27">
          <w:rPr>
            <w:rFonts w:eastAsia="Times New Roman" w:cstheme="minorHAnsi"/>
            <w:b/>
            <w:bCs/>
            <w:color w:val="1155CC"/>
            <w:sz w:val="23"/>
            <w:szCs w:val="23"/>
            <w:u w:val="single"/>
            <w:shd w:val="clear" w:color="auto" w:fill="FFFF00"/>
          </w:rPr>
          <w:t>Position Letter Portal</w:t>
        </w:r>
      </w:hyperlink>
      <w:r w:rsidR="0041561B">
        <w:rPr>
          <w:rFonts w:eastAsia="Times New Roman" w:cstheme="minorHAnsi"/>
          <w:i/>
          <w:iCs/>
          <w:color w:val="000000"/>
          <w:sz w:val="23"/>
          <w:szCs w:val="23"/>
        </w:rPr>
        <w:t>.</w:t>
      </w:r>
    </w:p>
    <w:p w:rsidR="0041561B" w:rsidRPr="0041561B" w:rsidRDefault="0041561B" w:rsidP="0041561B">
      <w:pPr>
        <w:jc w:val="center"/>
        <w:rPr>
          <w:rFonts w:eastAsia="Times New Roman" w:cstheme="minorHAnsi"/>
          <w:i/>
          <w:iCs/>
          <w:color w:val="000000"/>
          <w:sz w:val="23"/>
          <w:szCs w:val="23"/>
        </w:rPr>
      </w:pPr>
    </w:p>
    <w:p w:rsidR="003A13F8" w:rsidRPr="00105B27" w:rsidRDefault="003A13F8" w:rsidP="003A13F8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highlight w:val="yellow"/>
        </w:rPr>
        <w:t>[DATE]</w:t>
      </w:r>
    </w:p>
    <w:p w:rsidR="003A13F8" w:rsidRPr="00105B27" w:rsidRDefault="003A13F8" w:rsidP="003A13F8">
      <w:pPr>
        <w:rPr>
          <w:rFonts w:eastAsia="Times New Roman" w:cstheme="minorHAnsi"/>
          <w:color w:val="000000"/>
          <w:sz w:val="23"/>
          <w:szCs w:val="23"/>
        </w:rPr>
      </w:pPr>
    </w:p>
    <w:p w:rsidR="0041561B" w:rsidRPr="0041561B" w:rsidRDefault="0041561B" w:rsidP="0041561B">
      <w:pPr>
        <w:rPr>
          <w:rFonts w:eastAsia="Times New Roman" w:cstheme="minorHAnsi"/>
          <w:color w:val="000000"/>
          <w:sz w:val="23"/>
          <w:szCs w:val="23"/>
        </w:rPr>
      </w:pPr>
      <w:r w:rsidRPr="0041561B">
        <w:rPr>
          <w:rFonts w:eastAsia="Times New Roman" w:cstheme="minorHAnsi"/>
          <w:color w:val="000000"/>
          <w:sz w:val="23"/>
          <w:szCs w:val="23"/>
        </w:rPr>
        <w:t xml:space="preserve">The Honorable </w:t>
      </w:r>
      <w:r w:rsidRPr="0041561B">
        <w:rPr>
          <w:rFonts w:eastAsia="Times New Roman" w:cstheme="minorHAnsi"/>
          <w:color w:val="000000"/>
          <w:sz w:val="23"/>
          <w:szCs w:val="23"/>
          <w:highlight w:val="yellow"/>
        </w:rPr>
        <w:t>[Senator/</w:t>
      </w:r>
      <w:proofErr w:type="spellStart"/>
      <w:r w:rsidRPr="0041561B">
        <w:rPr>
          <w:rFonts w:eastAsia="Times New Roman" w:cstheme="minorHAnsi"/>
          <w:color w:val="000000"/>
          <w:sz w:val="23"/>
          <w:szCs w:val="23"/>
          <w:highlight w:val="yellow"/>
        </w:rPr>
        <w:t>Assemblymember</w:t>
      </w:r>
      <w:proofErr w:type="spellEnd"/>
      <w:r w:rsidRPr="0041561B">
        <w:rPr>
          <w:rFonts w:eastAsia="Times New Roman" w:cstheme="minorHAnsi"/>
          <w:color w:val="000000"/>
          <w:sz w:val="23"/>
          <w:szCs w:val="23"/>
          <w:highlight w:val="yellow"/>
        </w:rPr>
        <w:t xml:space="preserve"> First Name Last Name]</w:t>
      </w:r>
      <w:r w:rsidRPr="0041561B">
        <w:rPr>
          <w:rFonts w:eastAsia="Times New Roman" w:cstheme="minorHAnsi"/>
          <w:color w:val="000000"/>
          <w:sz w:val="23"/>
          <w:szCs w:val="23"/>
        </w:rPr>
        <w:t>, Chair</w:t>
      </w:r>
    </w:p>
    <w:p w:rsidR="0041561B" w:rsidRPr="0041561B" w:rsidRDefault="0041561B" w:rsidP="0041561B">
      <w:pPr>
        <w:rPr>
          <w:rFonts w:eastAsia="Times New Roman" w:cstheme="minorHAnsi"/>
          <w:color w:val="000000"/>
          <w:sz w:val="23"/>
          <w:szCs w:val="23"/>
          <w:highlight w:val="yellow"/>
        </w:rPr>
      </w:pPr>
      <w:r w:rsidRPr="0041561B">
        <w:rPr>
          <w:rFonts w:eastAsia="Times New Roman" w:cstheme="minorHAnsi"/>
          <w:color w:val="000000"/>
          <w:sz w:val="23"/>
          <w:szCs w:val="23"/>
          <w:highlight w:val="yellow"/>
        </w:rPr>
        <w:t>Senate/Assembly Committee Name</w:t>
      </w:r>
    </w:p>
    <w:p w:rsidR="0041561B" w:rsidRPr="0041561B" w:rsidRDefault="0041561B" w:rsidP="0041561B">
      <w:pPr>
        <w:rPr>
          <w:rFonts w:eastAsia="Times New Roman" w:cstheme="minorHAnsi"/>
          <w:color w:val="000000"/>
          <w:sz w:val="23"/>
          <w:szCs w:val="23"/>
          <w:highlight w:val="yellow"/>
        </w:rPr>
      </w:pPr>
      <w:r w:rsidRPr="0041561B">
        <w:rPr>
          <w:rFonts w:eastAsia="Times New Roman" w:cstheme="minorHAnsi"/>
          <w:color w:val="000000"/>
          <w:sz w:val="23"/>
          <w:szCs w:val="23"/>
          <w:highlight w:val="yellow"/>
        </w:rPr>
        <w:t>Street Address, Suite XX</w:t>
      </w:r>
    </w:p>
    <w:p w:rsidR="0041561B" w:rsidRPr="0041561B" w:rsidRDefault="0041561B" w:rsidP="0041561B">
      <w:pPr>
        <w:rPr>
          <w:rFonts w:eastAsia="Times New Roman" w:cstheme="minorHAnsi"/>
          <w:color w:val="000000"/>
          <w:sz w:val="23"/>
          <w:szCs w:val="23"/>
        </w:rPr>
      </w:pPr>
      <w:r w:rsidRPr="0041561B">
        <w:rPr>
          <w:rFonts w:eastAsia="Times New Roman" w:cstheme="minorHAnsi"/>
          <w:color w:val="000000"/>
          <w:sz w:val="23"/>
          <w:szCs w:val="23"/>
          <w:highlight w:val="yellow"/>
        </w:rPr>
        <w:t>Sacramento, CA 95814</w:t>
      </w:r>
    </w:p>
    <w:p w:rsidR="003A13F8" w:rsidRPr="00105B27" w:rsidRDefault="003A13F8" w:rsidP="003A13F8">
      <w:pPr>
        <w:rPr>
          <w:rFonts w:eastAsia="Times New Roman" w:cstheme="minorHAnsi"/>
          <w:color w:val="000000"/>
          <w:sz w:val="16"/>
          <w:szCs w:val="16"/>
        </w:rPr>
      </w:pPr>
    </w:p>
    <w:p w:rsidR="003A13F8" w:rsidRPr="00105B27" w:rsidRDefault="003A13F8" w:rsidP="003A13F8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RE: Senate Bill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242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(Skinner)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,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HOPE for Children Trust Accounts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– (SUPPORT) </w:t>
      </w:r>
    </w:p>
    <w:p w:rsidR="003A13F8" w:rsidRPr="00105B27" w:rsidRDefault="003A13F8" w:rsidP="003A13F8">
      <w:pPr>
        <w:rPr>
          <w:rFonts w:eastAsia="Times New Roman" w:cstheme="minorHAnsi"/>
          <w:color w:val="000000"/>
          <w:sz w:val="16"/>
          <w:szCs w:val="16"/>
        </w:rPr>
      </w:pPr>
    </w:p>
    <w:p w:rsidR="003A13F8" w:rsidRDefault="003A13F8" w:rsidP="003A13F8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Dear </w:t>
      </w:r>
      <w:r w:rsidR="0041561B">
        <w:rPr>
          <w:rFonts w:eastAsia="Times New Roman" w:cstheme="minorHAnsi"/>
          <w:color w:val="000000"/>
          <w:sz w:val="23"/>
          <w:szCs w:val="23"/>
        </w:rPr>
        <w:t>Chair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41561B" w:rsidRPr="0041561B">
        <w:rPr>
          <w:rFonts w:eastAsia="Times New Roman" w:cstheme="minorHAnsi"/>
          <w:color w:val="000000"/>
          <w:sz w:val="23"/>
          <w:szCs w:val="23"/>
          <w:highlight w:val="yellow"/>
        </w:rPr>
        <w:t>[Last Name]</w:t>
      </w:r>
      <w:r w:rsidRPr="00105B27">
        <w:rPr>
          <w:rFonts w:eastAsia="Times New Roman" w:cstheme="minorHAnsi"/>
          <w:color w:val="000000"/>
          <w:sz w:val="23"/>
          <w:szCs w:val="23"/>
        </w:rPr>
        <w:t>:</w:t>
      </w:r>
    </w:p>
    <w:p w:rsidR="003A13F8" w:rsidRPr="003A13F8" w:rsidRDefault="003A13F8" w:rsidP="003A13F8">
      <w:pPr>
        <w:spacing w:after="240"/>
        <w:rPr>
          <w:rFonts w:eastAsia="Times New Roman" w:cstheme="minorHAnsi"/>
          <w:bCs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On behalf of [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Organization’s name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], I am writing in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>SUPPORT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of your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Senate Bill (SB)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242 </w:t>
      </w:r>
      <w:r w:rsidRPr="005A4CB9">
        <w:rPr>
          <w:rFonts w:eastAsia="Times New Roman" w:cstheme="minorHAnsi"/>
          <w:b/>
          <w:bCs/>
          <w:color w:val="000000"/>
          <w:sz w:val="23"/>
          <w:szCs w:val="23"/>
        </w:rPr>
        <w:t>–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HOPE for Children Trust Accounts</w:t>
      </w:r>
      <w:r w:rsidRPr="005A4CB9">
        <w:rPr>
          <w:rFonts w:eastAsia="Times New Roman" w:cstheme="minorHAnsi"/>
          <w:bCs/>
          <w:color w:val="000000"/>
          <w:sz w:val="23"/>
          <w:szCs w:val="23"/>
        </w:rPr>
        <w:t>.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Cs/>
          <w:color w:val="000000"/>
          <w:sz w:val="23"/>
          <w:szCs w:val="23"/>
        </w:rPr>
        <w:t xml:space="preserve">SB 242 </w:t>
      </w:r>
      <w:r w:rsidRPr="003A13F8">
        <w:rPr>
          <w:rFonts w:eastAsia="Times New Roman" w:cstheme="minorHAnsi"/>
          <w:bCs/>
          <w:color w:val="000000"/>
          <w:sz w:val="23"/>
          <w:szCs w:val="23"/>
        </w:rPr>
        <w:t>further protect these children by e</w:t>
      </w:r>
      <w:r>
        <w:rPr>
          <w:rFonts w:eastAsia="Times New Roman" w:cstheme="minorHAnsi"/>
          <w:bCs/>
          <w:color w:val="000000"/>
          <w:sz w:val="23"/>
          <w:szCs w:val="23"/>
        </w:rPr>
        <w:t xml:space="preserve">nsuring the HOPE Account funds </w:t>
      </w:r>
      <w:r w:rsidR="00B71907">
        <w:rPr>
          <w:rFonts w:eastAsia="Times New Roman" w:cstheme="minorHAnsi"/>
          <w:bCs/>
          <w:color w:val="000000"/>
          <w:sz w:val="23"/>
          <w:szCs w:val="23"/>
        </w:rPr>
        <w:t>are not considered as i</w:t>
      </w:r>
      <w:r w:rsidRPr="003A13F8">
        <w:rPr>
          <w:rFonts w:eastAsia="Times New Roman" w:cstheme="minorHAnsi"/>
          <w:bCs/>
          <w:color w:val="000000"/>
          <w:sz w:val="23"/>
          <w:szCs w:val="23"/>
        </w:rPr>
        <w:t>ncome</w:t>
      </w:r>
      <w:r w:rsidR="00B71907">
        <w:rPr>
          <w:rFonts w:eastAsia="Times New Roman" w:cstheme="minorHAnsi"/>
          <w:bCs/>
          <w:color w:val="000000"/>
          <w:sz w:val="23"/>
          <w:szCs w:val="23"/>
        </w:rPr>
        <w:t xml:space="preserve"> or assets in public safety-net programs,</w:t>
      </w:r>
      <w:r w:rsidRPr="003A13F8">
        <w:rPr>
          <w:rFonts w:eastAsia="Times New Roman" w:cstheme="minorHAnsi"/>
          <w:bCs/>
          <w:color w:val="000000"/>
          <w:sz w:val="23"/>
          <w:szCs w:val="23"/>
        </w:rPr>
        <w:t xml:space="preserve"> including CalWORKs, </w:t>
      </w:r>
      <w:proofErr w:type="spellStart"/>
      <w:r w:rsidRPr="003A13F8">
        <w:rPr>
          <w:rFonts w:eastAsia="Times New Roman" w:cstheme="minorHAnsi"/>
          <w:bCs/>
          <w:color w:val="000000"/>
          <w:sz w:val="23"/>
          <w:szCs w:val="23"/>
        </w:rPr>
        <w:t>CalFresh</w:t>
      </w:r>
      <w:proofErr w:type="spellEnd"/>
      <w:r w:rsidRPr="003A13F8">
        <w:rPr>
          <w:rFonts w:eastAsia="Times New Roman" w:cstheme="minorHAnsi"/>
          <w:bCs/>
          <w:color w:val="000000"/>
          <w:sz w:val="23"/>
          <w:szCs w:val="23"/>
        </w:rPr>
        <w:t xml:space="preserve">, and </w:t>
      </w:r>
      <w:proofErr w:type="spellStart"/>
      <w:r w:rsidRPr="003A13F8">
        <w:rPr>
          <w:rFonts w:eastAsia="Times New Roman" w:cstheme="minorHAnsi"/>
          <w:bCs/>
          <w:color w:val="000000"/>
          <w:sz w:val="23"/>
          <w:szCs w:val="23"/>
        </w:rPr>
        <w:t>Medi</w:t>
      </w:r>
      <w:proofErr w:type="spellEnd"/>
      <w:r w:rsidRPr="003A13F8">
        <w:rPr>
          <w:rFonts w:eastAsia="Times New Roman" w:cstheme="minorHAnsi"/>
          <w:bCs/>
          <w:color w:val="000000"/>
          <w:sz w:val="23"/>
          <w:szCs w:val="23"/>
        </w:rPr>
        <w:t xml:space="preserve">-Cal.  </w:t>
      </w:r>
    </w:p>
    <w:p w:rsidR="003A13F8" w:rsidRDefault="003A13F8" w:rsidP="003A13F8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[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 xml:space="preserve">Include a paragraph about your </w:t>
      </w:r>
      <w:r w:rsidRPr="00105B27">
        <w:rPr>
          <w:rFonts w:eastAsia="Times New Roman" w:cstheme="minorHAnsi"/>
          <w:color w:val="000000"/>
          <w:sz w:val="23"/>
          <w:szCs w:val="23"/>
          <w:highlight w:val="yellow"/>
          <w:shd w:val="clear" w:color="auto" w:fill="FFFF00"/>
        </w:rPr>
        <w:t>organization</w:t>
      </w:r>
      <w:r w:rsidRPr="00105B27">
        <w:rPr>
          <w:rFonts w:eastAsia="Times New Roman" w:cstheme="minorHAnsi"/>
          <w:color w:val="000000"/>
          <w:sz w:val="23"/>
          <w:szCs w:val="23"/>
          <w:highlight w:val="yellow"/>
        </w:rPr>
        <w:t xml:space="preserve"> specific knowledge of</w:t>
      </w:r>
      <w:r w:rsidRPr="00105B27">
        <w:rPr>
          <w:rFonts w:eastAsia="Times New Roman" w:cstheme="minorHAnsi"/>
          <w:color w:val="000000"/>
          <w:sz w:val="23"/>
          <w:szCs w:val="23"/>
          <w:highlight w:val="yellow"/>
          <w:shd w:val="clear" w:color="auto" w:fill="FFFF00"/>
        </w:rPr>
        <w:t xml:space="preserve"> need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 xml:space="preserve"> for this bill</w:t>
      </w:r>
      <w:r w:rsidRPr="00105B27">
        <w:rPr>
          <w:rFonts w:eastAsia="Times New Roman" w:cstheme="minorHAnsi"/>
          <w:color w:val="000000"/>
          <w:sz w:val="23"/>
          <w:szCs w:val="23"/>
        </w:rPr>
        <w:t>]</w:t>
      </w:r>
    </w:p>
    <w:p w:rsidR="00B71907" w:rsidRDefault="003A13F8" w:rsidP="003A13F8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 xml:space="preserve">Last year, in </w:t>
      </w:r>
      <w:r w:rsidRPr="003A13F8">
        <w:rPr>
          <w:rFonts w:eastAsia="Times New Roman" w:cstheme="minorHAnsi"/>
          <w:color w:val="000000"/>
          <w:sz w:val="23"/>
          <w:szCs w:val="23"/>
        </w:rPr>
        <w:t>2022, California passed legislation to establish the California Hope, Opportunity, Perseverance, and Empowerment (HOPE) for Children Trust Account Program. One hundred million dollars in one-time funds will establish HOPE trust fund accounts that will grow over time, and $15 million dollars in ongoing funds will help to administer HOPE trust fund accounts.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:rsidR="003A13F8" w:rsidRDefault="00B71907" w:rsidP="00B71907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SB 242 will clarify that funds deposited in a HOPE trust fund account will not count as income or assets in a means tested safety-net program. By</w:t>
      </w:r>
      <w:r w:rsidR="003A13F8" w:rsidRPr="00105B27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9D0CD6">
        <w:rPr>
          <w:rFonts w:eastAsia="Times New Roman" w:cstheme="minorHAnsi"/>
          <w:color w:val="000000"/>
          <w:sz w:val="23"/>
          <w:szCs w:val="23"/>
        </w:rPr>
        <w:t xml:space="preserve">exempting these </w:t>
      </w:r>
      <w:proofErr w:type="gramStart"/>
      <w:r w:rsidR="009D0CD6">
        <w:rPr>
          <w:rFonts w:eastAsia="Times New Roman" w:cstheme="minorHAnsi"/>
          <w:color w:val="000000"/>
          <w:sz w:val="23"/>
          <w:szCs w:val="23"/>
        </w:rPr>
        <w:t>funds</w:t>
      </w:r>
      <w:proofErr w:type="gramEnd"/>
      <w:r w:rsidR="009D0CD6"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t>we can be certain that the HOPE trust fund accounts will not have inadvertent negative consequence of harming eligible youth with a denial in a public safety-net program</w:t>
      </w:r>
      <w:r w:rsidR="003A13F8" w:rsidRPr="00105B27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9D0CD6">
        <w:rPr>
          <w:rFonts w:eastAsia="Times New Roman" w:cstheme="minorHAnsi"/>
          <w:color w:val="000000"/>
          <w:sz w:val="23"/>
          <w:szCs w:val="23"/>
        </w:rPr>
        <w:t xml:space="preserve">and </w:t>
      </w:r>
      <w:r w:rsidR="003A13F8" w:rsidRPr="00105B27">
        <w:rPr>
          <w:rFonts w:eastAsia="Times New Roman" w:cstheme="minorHAnsi"/>
          <w:color w:val="000000"/>
          <w:sz w:val="23"/>
          <w:szCs w:val="23"/>
        </w:rPr>
        <w:t xml:space="preserve">will help </w:t>
      </w:r>
      <w:r>
        <w:rPr>
          <w:rFonts w:eastAsia="Times New Roman" w:cstheme="minorHAnsi"/>
          <w:color w:val="000000"/>
          <w:sz w:val="23"/>
          <w:szCs w:val="23"/>
        </w:rPr>
        <w:t xml:space="preserve">improve their stability as they advance into adulthood without the parents or caregivers they have lost. </w:t>
      </w:r>
    </w:p>
    <w:p w:rsidR="003A13F8" w:rsidRPr="004860FB" w:rsidRDefault="003A13F8" w:rsidP="003A13F8">
      <w:pPr>
        <w:spacing w:after="240"/>
        <w:jc w:val="both"/>
        <w:rPr>
          <w:rFonts w:eastAsia="Times New Roman" w:cstheme="minorHAnsi"/>
          <w:bCs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It is f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or these reasons, 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[Name of Organization]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is pleased to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SUPPORT </w:t>
      </w:r>
      <w:r>
        <w:rPr>
          <w:rFonts w:eastAsia="Times New Roman" w:cstheme="minorHAnsi"/>
          <w:bCs/>
          <w:color w:val="000000"/>
          <w:sz w:val="23"/>
          <w:szCs w:val="23"/>
        </w:rPr>
        <w:t>SB 242</w:t>
      </w:r>
      <w:r w:rsidR="00B71907">
        <w:rPr>
          <w:rFonts w:eastAsia="Times New Roman" w:cstheme="minorHAnsi"/>
          <w:bCs/>
          <w:color w:val="000000"/>
          <w:sz w:val="23"/>
          <w:szCs w:val="23"/>
        </w:rPr>
        <w:t xml:space="preserve"> and urge your support</w:t>
      </w:r>
      <w:r>
        <w:rPr>
          <w:rFonts w:eastAsia="Times New Roman" w:cstheme="minorHAnsi"/>
          <w:bCs/>
          <w:color w:val="000000"/>
          <w:sz w:val="23"/>
          <w:szCs w:val="23"/>
        </w:rPr>
        <w:t>.</w:t>
      </w:r>
    </w:p>
    <w:p w:rsidR="003A13F8" w:rsidRDefault="003A13F8" w:rsidP="003A13F8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Sincerely,</w:t>
      </w:r>
    </w:p>
    <w:p w:rsidR="003A13F8" w:rsidRPr="004860FB" w:rsidRDefault="003A13F8" w:rsidP="003A13F8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&lt;INSERT SIGNATURE BLOCK&gt;</w:t>
      </w:r>
    </w:p>
    <w:p w:rsidR="00383B90" w:rsidRDefault="00383B90"/>
    <w:sectPr w:rsidR="0038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865"/>
    <w:multiLevelType w:val="hybridMultilevel"/>
    <w:tmpl w:val="27A4366E"/>
    <w:lvl w:ilvl="0" w:tplc="8C5C2D24">
      <w:start w:val="1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8"/>
    <w:rsid w:val="000A758E"/>
    <w:rsid w:val="00383B90"/>
    <w:rsid w:val="003A13F8"/>
    <w:rsid w:val="0041561B"/>
    <w:rsid w:val="009D0CD6"/>
    <w:rsid w:val="00B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87E5"/>
  <w15:chartTrackingRefBased/>
  <w15:docId w15:val="{0413CC11-6EA3-48AD-8927-603CCE9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gislation.lc.ca.gov/Advoc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Kapri</dc:creator>
  <cp:keywords/>
  <dc:description/>
  <cp:lastModifiedBy>Grace</cp:lastModifiedBy>
  <cp:revision>3</cp:revision>
  <dcterms:created xsi:type="dcterms:W3CDTF">2023-05-12T15:47:00Z</dcterms:created>
  <dcterms:modified xsi:type="dcterms:W3CDTF">2023-05-12T16:11:00Z</dcterms:modified>
</cp:coreProperties>
</file>