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4BEE" w14:textId="0808CEF5" w:rsidR="00105B27" w:rsidRPr="00105B27" w:rsidRDefault="00105B27" w:rsidP="0080160C">
      <w:pPr>
        <w:jc w:val="center"/>
        <w:rPr>
          <w:rFonts w:eastAsia="Times New Roman" w:cstheme="minorHAnsi"/>
          <w:b/>
          <w:color w:val="000000"/>
          <w:sz w:val="23"/>
          <w:szCs w:val="23"/>
        </w:rPr>
      </w:pPr>
      <w:r w:rsidRPr="00105B27">
        <w:rPr>
          <w:rFonts w:eastAsia="Times New Roman" w:cstheme="minorHAnsi"/>
          <w:b/>
          <w:color w:val="000000"/>
          <w:sz w:val="23"/>
          <w:szCs w:val="23"/>
        </w:rPr>
        <w:t xml:space="preserve">SAMPLE SUPPORT </w:t>
      </w:r>
      <w:r w:rsidR="00815A73">
        <w:rPr>
          <w:rFonts w:eastAsia="Times New Roman" w:cstheme="minorHAnsi"/>
          <w:b/>
          <w:color w:val="000000"/>
          <w:sz w:val="23"/>
          <w:szCs w:val="23"/>
        </w:rPr>
        <w:t xml:space="preserve">LETTER </w:t>
      </w:r>
      <w:r w:rsidR="00877A48">
        <w:rPr>
          <w:rFonts w:eastAsia="Times New Roman" w:cstheme="minorHAnsi"/>
          <w:b/>
          <w:color w:val="000000"/>
          <w:sz w:val="23"/>
          <w:szCs w:val="23"/>
        </w:rPr>
        <w:t>348</w:t>
      </w:r>
      <w:r w:rsidR="005A4CB9">
        <w:rPr>
          <w:rFonts w:eastAsia="Times New Roman" w:cstheme="minorHAnsi"/>
          <w:b/>
          <w:color w:val="000000"/>
          <w:sz w:val="23"/>
          <w:szCs w:val="23"/>
        </w:rPr>
        <w:t xml:space="preserve"> (Skinner) – </w:t>
      </w:r>
      <w:r w:rsidR="0080160C">
        <w:rPr>
          <w:rFonts w:eastAsia="Times New Roman" w:cstheme="minorHAnsi"/>
          <w:b/>
          <w:color w:val="000000"/>
          <w:sz w:val="23"/>
          <w:szCs w:val="23"/>
        </w:rPr>
        <w:t xml:space="preserve">Healthy </w:t>
      </w:r>
      <w:r w:rsidR="001C19C8">
        <w:rPr>
          <w:rFonts w:eastAsia="Times New Roman" w:cstheme="minorHAnsi"/>
          <w:b/>
          <w:color w:val="000000"/>
          <w:sz w:val="23"/>
          <w:szCs w:val="23"/>
        </w:rPr>
        <w:t>Meals for Children</w:t>
      </w:r>
    </w:p>
    <w:p w14:paraId="6D951FF1" w14:textId="539BD7B2" w:rsidR="00BF2184" w:rsidRPr="00105B27" w:rsidRDefault="00BF2184" w:rsidP="001A352F">
      <w:pPr>
        <w:jc w:val="center"/>
        <w:rPr>
          <w:rFonts w:eastAsia="Times New Roman" w:cstheme="minorHAnsi"/>
          <w:color w:val="1155CC"/>
          <w:sz w:val="23"/>
          <w:szCs w:val="23"/>
          <w:u w:val="single"/>
        </w:rPr>
      </w:pPr>
      <w:r w:rsidRPr="00105B27">
        <w:rPr>
          <w:rFonts w:eastAsia="Times New Roman" w:cstheme="minorHAnsi"/>
          <w:color w:val="000000"/>
          <w:sz w:val="23"/>
          <w:szCs w:val="23"/>
        </w:rPr>
        <w:t>Letters can be submitted on the</w:t>
      </w:r>
      <w:r w:rsidRPr="00105B27">
        <w:rPr>
          <w:rFonts w:eastAsia="Times New Roman" w:cstheme="minorHAnsi"/>
          <w:b/>
          <w:bCs/>
          <w:color w:val="000000"/>
          <w:sz w:val="23"/>
          <w:szCs w:val="23"/>
        </w:rPr>
        <w:t xml:space="preserve"> </w:t>
      </w:r>
      <w:hyperlink r:id="rId7" w:history="1">
        <w:r w:rsidRPr="00105B27">
          <w:rPr>
            <w:rFonts w:eastAsia="Times New Roman" w:cstheme="minorHAnsi"/>
            <w:b/>
            <w:bCs/>
            <w:color w:val="1155CC"/>
            <w:sz w:val="23"/>
            <w:szCs w:val="23"/>
            <w:u w:val="single"/>
            <w:shd w:val="clear" w:color="auto" w:fill="FFFF00"/>
          </w:rPr>
          <w:t>Position Letter Portal</w:t>
        </w:r>
      </w:hyperlink>
      <w:r w:rsidR="002B0A65">
        <w:rPr>
          <w:rFonts w:eastAsia="Times New Roman" w:cstheme="minorHAnsi"/>
          <w:i/>
          <w:iCs/>
          <w:color w:val="000000"/>
          <w:sz w:val="23"/>
          <w:szCs w:val="23"/>
        </w:rPr>
        <w:t>.</w:t>
      </w:r>
    </w:p>
    <w:p w14:paraId="0D562459" w14:textId="49E97515" w:rsidR="001A352F" w:rsidRPr="00105B27" w:rsidRDefault="001A352F" w:rsidP="001A352F">
      <w:pPr>
        <w:jc w:val="center"/>
        <w:rPr>
          <w:rFonts w:eastAsia="Times New Roman" w:cstheme="minorHAnsi"/>
          <w:color w:val="000000"/>
          <w:sz w:val="10"/>
          <w:szCs w:val="10"/>
        </w:rPr>
      </w:pPr>
    </w:p>
    <w:p w14:paraId="5120FB86" w14:textId="7BB215B3" w:rsidR="00BF2184" w:rsidRPr="00105B27" w:rsidRDefault="001A352F" w:rsidP="00BF2184">
      <w:pPr>
        <w:rPr>
          <w:rFonts w:eastAsia="Times New Roman" w:cstheme="minorHAnsi"/>
          <w:color w:val="000000"/>
          <w:sz w:val="23"/>
          <w:szCs w:val="23"/>
        </w:rPr>
      </w:pPr>
      <w:r w:rsidRPr="00105B27">
        <w:rPr>
          <w:rFonts w:eastAsia="Times New Roman" w:cstheme="minorHAnsi"/>
          <w:color w:val="000000"/>
          <w:sz w:val="23"/>
          <w:szCs w:val="23"/>
          <w:highlight w:val="yellow"/>
        </w:rPr>
        <w:t>[DATE]</w:t>
      </w:r>
    </w:p>
    <w:p w14:paraId="795E36EB" w14:textId="77777777" w:rsidR="00BF2184" w:rsidRPr="00105B27" w:rsidRDefault="00BF2184" w:rsidP="00BF2184">
      <w:pPr>
        <w:rPr>
          <w:rFonts w:eastAsia="Times New Roman" w:cstheme="minorHAnsi"/>
          <w:color w:val="000000"/>
          <w:sz w:val="23"/>
          <w:szCs w:val="23"/>
        </w:rPr>
      </w:pPr>
    </w:p>
    <w:p w14:paraId="460120B5" w14:textId="77777777" w:rsidR="002B0A65" w:rsidRPr="002B0A65" w:rsidRDefault="002B0A65" w:rsidP="002B0A65">
      <w:pPr>
        <w:rPr>
          <w:rFonts w:eastAsia="Times New Roman" w:cstheme="minorHAnsi"/>
          <w:color w:val="000000"/>
          <w:sz w:val="23"/>
          <w:szCs w:val="23"/>
        </w:rPr>
      </w:pPr>
      <w:r w:rsidRPr="002B0A65">
        <w:rPr>
          <w:rFonts w:eastAsia="Times New Roman" w:cstheme="minorHAnsi"/>
          <w:color w:val="000000"/>
          <w:sz w:val="23"/>
          <w:szCs w:val="23"/>
        </w:rPr>
        <w:t xml:space="preserve">The Honorable </w:t>
      </w:r>
      <w:r w:rsidRPr="002B0A65">
        <w:rPr>
          <w:rFonts w:eastAsia="Times New Roman" w:cstheme="minorHAnsi"/>
          <w:color w:val="000000"/>
          <w:sz w:val="23"/>
          <w:szCs w:val="23"/>
          <w:highlight w:val="yellow"/>
        </w:rPr>
        <w:t>[Senator/</w:t>
      </w:r>
      <w:proofErr w:type="spellStart"/>
      <w:r w:rsidRPr="002B0A65">
        <w:rPr>
          <w:rFonts w:eastAsia="Times New Roman" w:cstheme="minorHAnsi"/>
          <w:color w:val="000000"/>
          <w:sz w:val="23"/>
          <w:szCs w:val="23"/>
          <w:highlight w:val="yellow"/>
        </w:rPr>
        <w:t>Assemblymember</w:t>
      </w:r>
      <w:proofErr w:type="spellEnd"/>
      <w:r w:rsidRPr="002B0A65">
        <w:rPr>
          <w:rFonts w:eastAsia="Times New Roman" w:cstheme="minorHAnsi"/>
          <w:color w:val="000000"/>
          <w:sz w:val="23"/>
          <w:szCs w:val="23"/>
          <w:highlight w:val="yellow"/>
        </w:rPr>
        <w:t xml:space="preserve"> First Name Last Name]</w:t>
      </w:r>
      <w:bookmarkStart w:id="0" w:name="_GoBack"/>
      <w:bookmarkEnd w:id="0"/>
      <w:r w:rsidRPr="002B0A65">
        <w:rPr>
          <w:rFonts w:eastAsia="Times New Roman" w:cstheme="minorHAnsi"/>
          <w:color w:val="000000"/>
          <w:sz w:val="23"/>
          <w:szCs w:val="23"/>
        </w:rPr>
        <w:t>, Chair</w:t>
      </w:r>
    </w:p>
    <w:p w14:paraId="3450A223" w14:textId="77777777" w:rsidR="002B0A65" w:rsidRPr="002B0A65" w:rsidRDefault="002B0A65" w:rsidP="002B0A65">
      <w:pPr>
        <w:rPr>
          <w:rFonts w:eastAsia="Times New Roman" w:cstheme="minorHAnsi"/>
          <w:color w:val="000000"/>
          <w:sz w:val="23"/>
          <w:szCs w:val="23"/>
          <w:highlight w:val="yellow"/>
        </w:rPr>
      </w:pPr>
      <w:r w:rsidRPr="002B0A65">
        <w:rPr>
          <w:rFonts w:eastAsia="Times New Roman" w:cstheme="minorHAnsi"/>
          <w:color w:val="000000"/>
          <w:sz w:val="23"/>
          <w:szCs w:val="23"/>
          <w:highlight w:val="yellow"/>
        </w:rPr>
        <w:t>Senate/Assembly Committee Name</w:t>
      </w:r>
    </w:p>
    <w:p w14:paraId="1468DF27" w14:textId="77777777" w:rsidR="002B0A65" w:rsidRPr="002B0A65" w:rsidRDefault="002B0A65" w:rsidP="002B0A65">
      <w:pPr>
        <w:rPr>
          <w:rFonts w:eastAsia="Times New Roman" w:cstheme="minorHAnsi"/>
          <w:color w:val="000000"/>
          <w:sz w:val="23"/>
          <w:szCs w:val="23"/>
          <w:highlight w:val="yellow"/>
        </w:rPr>
      </w:pPr>
      <w:r w:rsidRPr="002B0A65">
        <w:rPr>
          <w:rFonts w:eastAsia="Times New Roman" w:cstheme="minorHAnsi"/>
          <w:color w:val="000000"/>
          <w:sz w:val="23"/>
          <w:szCs w:val="23"/>
          <w:highlight w:val="yellow"/>
        </w:rPr>
        <w:t>Street Address, Suite XX</w:t>
      </w:r>
    </w:p>
    <w:p w14:paraId="164584C2" w14:textId="77777777" w:rsidR="002B0A65" w:rsidRPr="002B0A65" w:rsidRDefault="002B0A65" w:rsidP="002B0A65">
      <w:pPr>
        <w:rPr>
          <w:rFonts w:eastAsia="Times New Roman" w:cstheme="minorHAnsi"/>
          <w:color w:val="000000"/>
          <w:sz w:val="23"/>
          <w:szCs w:val="23"/>
        </w:rPr>
      </w:pPr>
      <w:r w:rsidRPr="002B0A65">
        <w:rPr>
          <w:rFonts w:eastAsia="Times New Roman" w:cstheme="minorHAnsi"/>
          <w:color w:val="000000"/>
          <w:sz w:val="23"/>
          <w:szCs w:val="23"/>
          <w:highlight w:val="yellow"/>
        </w:rPr>
        <w:t>Sacramento, CA 95814</w:t>
      </w:r>
    </w:p>
    <w:p w14:paraId="3F541EAB" w14:textId="77777777" w:rsidR="00C53E0C" w:rsidRPr="00105B27" w:rsidRDefault="00C53E0C" w:rsidP="00703107">
      <w:pPr>
        <w:rPr>
          <w:rFonts w:eastAsia="Times New Roman" w:cstheme="minorHAnsi"/>
          <w:color w:val="000000"/>
          <w:sz w:val="16"/>
          <w:szCs w:val="16"/>
        </w:rPr>
      </w:pPr>
    </w:p>
    <w:p w14:paraId="176CE428" w14:textId="7282295D" w:rsidR="00BF2184" w:rsidRPr="00105B27" w:rsidRDefault="00BF2184" w:rsidP="004860FB">
      <w:pPr>
        <w:rPr>
          <w:rFonts w:eastAsia="Times New Roman" w:cstheme="minorHAnsi"/>
          <w:color w:val="000000"/>
          <w:sz w:val="23"/>
          <w:szCs w:val="23"/>
        </w:rPr>
      </w:pPr>
      <w:r w:rsidRPr="00105B27">
        <w:rPr>
          <w:rFonts w:eastAsia="Times New Roman" w:cstheme="minorHAnsi"/>
          <w:b/>
          <w:bCs/>
          <w:color w:val="000000"/>
          <w:sz w:val="23"/>
          <w:szCs w:val="23"/>
        </w:rPr>
        <w:t xml:space="preserve">RE: Senate Bill </w:t>
      </w:r>
      <w:r w:rsidR="00877A48">
        <w:rPr>
          <w:rFonts w:eastAsia="Times New Roman" w:cstheme="minorHAnsi"/>
          <w:b/>
          <w:bCs/>
          <w:color w:val="000000"/>
          <w:sz w:val="23"/>
          <w:szCs w:val="23"/>
        </w:rPr>
        <w:t xml:space="preserve">348 </w:t>
      </w:r>
      <w:r w:rsidRPr="00105B27">
        <w:rPr>
          <w:rFonts w:eastAsia="Times New Roman" w:cstheme="minorHAnsi"/>
          <w:b/>
          <w:bCs/>
          <w:color w:val="000000"/>
          <w:sz w:val="23"/>
          <w:szCs w:val="23"/>
        </w:rPr>
        <w:t>(Skinner)</w:t>
      </w:r>
      <w:r w:rsidR="005A4CB9">
        <w:rPr>
          <w:rFonts w:eastAsia="Times New Roman" w:cstheme="minorHAnsi"/>
          <w:b/>
          <w:bCs/>
          <w:color w:val="000000"/>
          <w:sz w:val="23"/>
          <w:szCs w:val="23"/>
        </w:rPr>
        <w:t>,</w:t>
      </w:r>
      <w:r w:rsidRPr="00105B27">
        <w:rPr>
          <w:rFonts w:eastAsia="Times New Roman" w:cstheme="minorHAnsi"/>
          <w:b/>
          <w:bCs/>
          <w:color w:val="000000"/>
          <w:sz w:val="23"/>
          <w:szCs w:val="23"/>
        </w:rPr>
        <w:t xml:space="preserve"> </w:t>
      </w:r>
      <w:r w:rsidR="001C19C8">
        <w:rPr>
          <w:rFonts w:eastAsia="Times New Roman" w:cstheme="minorHAnsi"/>
          <w:b/>
          <w:bCs/>
          <w:color w:val="000000"/>
          <w:sz w:val="23"/>
          <w:szCs w:val="23"/>
        </w:rPr>
        <w:t>Healthy</w:t>
      </w:r>
      <w:r w:rsidR="0080160C">
        <w:rPr>
          <w:rFonts w:eastAsia="Times New Roman" w:cstheme="minorHAnsi"/>
          <w:b/>
          <w:bCs/>
          <w:color w:val="000000"/>
          <w:sz w:val="23"/>
          <w:szCs w:val="23"/>
        </w:rPr>
        <w:t xml:space="preserve"> Meals</w:t>
      </w:r>
      <w:r w:rsidR="001C19C8">
        <w:rPr>
          <w:rFonts w:eastAsia="Times New Roman" w:cstheme="minorHAnsi"/>
          <w:b/>
          <w:bCs/>
          <w:color w:val="000000"/>
          <w:sz w:val="23"/>
          <w:szCs w:val="23"/>
        </w:rPr>
        <w:t xml:space="preserve"> for Children</w:t>
      </w:r>
      <w:r w:rsidR="001A352F" w:rsidRPr="00105B27">
        <w:rPr>
          <w:rFonts w:eastAsia="Times New Roman" w:cstheme="minorHAnsi"/>
          <w:b/>
          <w:bCs/>
          <w:color w:val="000000"/>
          <w:sz w:val="23"/>
          <w:szCs w:val="23"/>
        </w:rPr>
        <w:t xml:space="preserve"> </w:t>
      </w:r>
      <w:r w:rsidRPr="00105B27">
        <w:rPr>
          <w:rFonts w:eastAsia="Times New Roman" w:cstheme="minorHAnsi"/>
          <w:b/>
          <w:bCs/>
          <w:color w:val="000000"/>
          <w:sz w:val="23"/>
          <w:szCs w:val="23"/>
        </w:rPr>
        <w:t>– (SUPPORT) </w:t>
      </w:r>
    </w:p>
    <w:p w14:paraId="47799AB0" w14:textId="77777777" w:rsidR="00BF2184" w:rsidRPr="00105B27" w:rsidRDefault="00BF2184" w:rsidP="00BF2184">
      <w:pPr>
        <w:rPr>
          <w:rFonts w:eastAsia="Times New Roman" w:cstheme="minorHAnsi"/>
          <w:color w:val="000000"/>
          <w:sz w:val="16"/>
          <w:szCs w:val="16"/>
        </w:rPr>
      </w:pPr>
    </w:p>
    <w:p w14:paraId="188D4E74" w14:textId="338081CA" w:rsidR="004860FB" w:rsidRDefault="00BF2184" w:rsidP="004860FB">
      <w:pPr>
        <w:spacing w:after="240"/>
        <w:rPr>
          <w:rFonts w:eastAsia="Times New Roman" w:cstheme="minorHAnsi"/>
          <w:color w:val="000000"/>
          <w:sz w:val="23"/>
          <w:szCs w:val="23"/>
        </w:rPr>
      </w:pPr>
      <w:r w:rsidRPr="00105B27">
        <w:rPr>
          <w:rFonts w:eastAsia="Times New Roman" w:cstheme="minorHAnsi"/>
          <w:color w:val="000000"/>
          <w:sz w:val="23"/>
          <w:szCs w:val="23"/>
        </w:rPr>
        <w:t xml:space="preserve">Dear </w:t>
      </w:r>
      <w:r w:rsidR="00877A48">
        <w:rPr>
          <w:rFonts w:eastAsia="Times New Roman" w:cstheme="minorHAnsi"/>
          <w:color w:val="000000"/>
          <w:sz w:val="23"/>
          <w:szCs w:val="23"/>
        </w:rPr>
        <w:t xml:space="preserve">Chair </w:t>
      </w:r>
      <w:proofErr w:type="spellStart"/>
      <w:r w:rsidR="00FF4CA7">
        <w:rPr>
          <w:rFonts w:eastAsia="Times New Roman" w:cstheme="minorHAnsi"/>
          <w:color w:val="000000"/>
          <w:sz w:val="23"/>
          <w:szCs w:val="23"/>
        </w:rPr>
        <w:t>Portantino</w:t>
      </w:r>
      <w:proofErr w:type="spellEnd"/>
      <w:r w:rsidRPr="00105B27">
        <w:rPr>
          <w:rFonts w:eastAsia="Times New Roman" w:cstheme="minorHAnsi"/>
          <w:color w:val="000000"/>
          <w:sz w:val="23"/>
          <w:szCs w:val="23"/>
        </w:rPr>
        <w:t>:</w:t>
      </w:r>
    </w:p>
    <w:p w14:paraId="29D81057" w14:textId="73144C47" w:rsidR="004860FB" w:rsidRPr="004860FB" w:rsidRDefault="00BF2184" w:rsidP="004860FB">
      <w:pPr>
        <w:spacing w:after="240"/>
        <w:rPr>
          <w:rFonts w:eastAsia="Times New Roman" w:cstheme="minorHAnsi"/>
          <w:color w:val="000000"/>
          <w:sz w:val="23"/>
          <w:szCs w:val="23"/>
        </w:rPr>
      </w:pPr>
      <w:r w:rsidRPr="00105B27">
        <w:rPr>
          <w:rFonts w:eastAsia="Times New Roman" w:cstheme="minorHAnsi"/>
          <w:color w:val="000000"/>
          <w:sz w:val="23"/>
          <w:szCs w:val="23"/>
        </w:rPr>
        <w:t>On behalf of [</w:t>
      </w:r>
      <w:r w:rsidRPr="00105B27">
        <w:rPr>
          <w:rFonts w:eastAsia="Times New Roman" w:cstheme="minorHAnsi"/>
          <w:color w:val="000000"/>
          <w:sz w:val="23"/>
          <w:szCs w:val="23"/>
          <w:shd w:val="clear" w:color="auto" w:fill="FFFF00"/>
        </w:rPr>
        <w:t>Organization’s name</w:t>
      </w:r>
      <w:r w:rsidRPr="00105B27">
        <w:rPr>
          <w:rFonts w:eastAsia="Times New Roman" w:cstheme="minorHAnsi"/>
          <w:color w:val="000000"/>
          <w:sz w:val="23"/>
          <w:szCs w:val="23"/>
        </w:rPr>
        <w:t xml:space="preserve">], I am writing in </w:t>
      </w:r>
      <w:r w:rsidRPr="00105B27">
        <w:rPr>
          <w:rFonts w:eastAsia="Times New Roman" w:cstheme="minorHAnsi"/>
          <w:b/>
          <w:bCs/>
          <w:color w:val="000000"/>
          <w:sz w:val="23"/>
          <w:szCs w:val="23"/>
        </w:rPr>
        <w:t>SUPPORT</w:t>
      </w:r>
      <w:r w:rsidRPr="00105B27">
        <w:rPr>
          <w:rFonts w:eastAsia="Times New Roman" w:cstheme="minorHAnsi"/>
          <w:color w:val="000000"/>
          <w:sz w:val="23"/>
          <w:szCs w:val="23"/>
        </w:rPr>
        <w:t xml:space="preserve"> of</w:t>
      </w:r>
      <w:r w:rsidR="001A352F" w:rsidRPr="00105B27">
        <w:rPr>
          <w:rFonts w:eastAsia="Times New Roman" w:cstheme="minorHAnsi"/>
          <w:color w:val="000000"/>
          <w:sz w:val="23"/>
          <w:szCs w:val="23"/>
        </w:rPr>
        <w:t xml:space="preserve"> </w:t>
      </w:r>
      <w:r w:rsidRPr="00105B27">
        <w:rPr>
          <w:rFonts w:eastAsia="Times New Roman" w:cstheme="minorHAnsi"/>
          <w:b/>
          <w:bCs/>
          <w:color w:val="000000"/>
          <w:sz w:val="23"/>
          <w:szCs w:val="23"/>
        </w:rPr>
        <w:t xml:space="preserve">Senate Bill (SB) </w:t>
      </w:r>
      <w:r w:rsidR="00877A48">
        <w:rPr>
          <w:rFonts w:eastAsia="Times New Roman" w:cstheme="minorHAnsi"/>
          <w:b/>
          <w:bCs/>
          <w:color w:val="000000"/>
          <w:sz w:val="23"/>
          <w:szCs w:val="23"/>
        </w:rPr>
        <w:t>348</w:t>
      </w:r>
      <w:r w:rsidR="005A4CB9" w:rsidRPr="005A4CB9">
        <w:rPr>
          <w:rFonts w:eastAsia="Times New Roman" w:cstheme="minorHAnsi"/>
          <w:b/>
          <w:bCs/>
          <w:color w:val="000000"/>
          <w:sz w:val="23"/>
          <w:szCs w:val="23"/>
        </w:rPr>
        <w:t>–</w:t>
      </w:r>
      <w:r w:rsidRPr="00105B27">
        <w:rPr>
          <w:rFonts w:eastAsia="Times New Roman" w:cstheme="minorHAnsi"/>
          <w:b/>
          <w:bCs/>
          <w:color w:val="000000"/>
          <w:sz w:val="23"/>
          <w:szCs w:val="23"/>
        </w:rPr>
        <w:t xml:space="preserve"> </w:t>
      </w:r>
      <w:r w:rsidR="0080160C">
        <w:rPr>
          <w:rFonts w:eastAsia="Times New Roman" w:cstheme="minorHAnsi"/>
          <w:b/>
          <w:bCs/>
          <w:color w:val="000000"/>
          <w:sz w:val="23"/>
          <w:szCs w:val="23"/>
        </w:rPr>
        <w:t xml:space="preserve">Healthy </w:t>
      </w:r>
      <w:r w:rsidR="001C19C8">
        <w:rPr>
          <w:rFonts w:eastAsia="Times New Roman" w:cstheme="minorHAnsi"/>
          <w:b/>
          <w:bCs/>
          <w:color w:val="000000"/>
          <w:sz w:val="23"/>
          <w:szCs w:val="23"/>
        </w:rPr>
        <w:t>Meals for Children</w:t>
      </w:r>
      <w:r w:rsidR="00877A48">
        <w:rPr>
          <w:rFonts w:eastAsia="Times New Roman" w:cstheme="minorHAnsi"/>
          <w:b/>
          <w:bCs/>
          <w:color w:val="000000"/>
          <w:sz w:val="23"/>
          <w:szCs w:val="23"/>
        </w:rPr>
        <w:t>.</w:t>
      </w:r>
      <w:r w:rsidR="00105B27" w:rsidRPr="00105B27">
        <w:rPr>
          <w:rFonts w:eastAsia="Times New Roman" w:cstheme="minorHAnsi"/>
          <w:b/>
          <w:bCs/>
          <w:color w:val="000000"/>
          <w:sz w:val="23"/>
          <w:szCs w:val="23"/>
        </w:rPr>
        <w:t xml:space="preserve"> </w:t>
      </w:r>
      <w:r w:rsidR="00877A48">
        <w:rPr>
          <w:rFonts w:eastAsia="Times New Roman" w:cstheme="minorHAnsi"/>
          <w:bCs/>
          <w:color w:val="000000"/>
          <w:sz w:val="23"/>
          <w:szCs w:val="23"/>
        </w:rPr>
        <w:t>SB 348</w:t>
      </w:r>
      <w:r w:rsidR="004860FB">
        <w:rPr>
          <w:rFonts w:eastAsia="Times New Roman" w:cstheme="minorHAnsi"/>
          <w:bCs/>
          <w:color w:val="000000"/>
          <w:sz w:val="23"/>
          <w:szCs w:val="23"/>
        </w:rPr>
        <w:t xml:space="preserve"> will </w:t>
      </w:r>
      <w:r w:rsidR="0080160C" w:rsidRPr="0080160C">
        <w:rPr>
          <w:rFonts w:eastAsia="Times New Roman" w:cstheme="minorHAnsi"/>
          <w:bCs/>
          <w:color w:val="000000"/>
          <w:sz w:val="23"/>
          <w:szCs w:val="23"/>
        </w:rPr>
        <w:t>make sure that public school pupils who are served free meals through California’s new universal meal program are served meals meet sugar standards recommended by leading child health experts and that children have adequat</w:t>
      </w:r>
      <w:r w:rsidR="00877A48">
        <w:rPr>
          <w:rFonts w:eastAsia="Times New Roman" w:cstheme="minorHAnsi"/>
          <w:bCs/>
          <w:color w:val="000000"/>
          <w:sz w:val="23"/>
          <w:szCs w:val="23"/>
        </w:rPr>
        <w:t>e time to eat. Additionally, SB 348</w:t>
      </w:r>
      <w:r w:rsidR="0080160C" w:rsidRPr="0080160C">
        <w:rPr>
          <w:rFonts w:eastAsia="Times New Roman" w:cstheme="minorHAnsi"/>
          <w:bCs/>
          <w:color w:val="000000"/>
          <w:sz w:val="23"/>
          <w:szCs w:val="23"/>
        </w:rPr>
        <w:t>, will require the state to maximize newly available federal Summer EBT child nutrition benefits and build upon the federal program to further prevent childhood hunger during the summer.</w:t>
      </w:r>
    </w:p>
    <w:p w14:paraId="7BA2084F" w14:textId="77777777" w:rsidR="004860FB" w:rsidRDefault="00BF2184" w:rsidP="004860FB">
      <w:pPr>
        <w:spacing w:before="280" w:after="240"/>
        <w:jc w:val="both"/>
        <w:rPr>
          <w:rFonts w:eastAsia="Times New Roman" w:cstheme="minorHAnsi"/>
          <w:color w:val="000000"/>
          <w:sz w:val="23"/>
          <w:szCs w:val="23"/>
        </w:rPr>
      </w:pPr>
      <w:r w:rsidRPr="00105B27">
        <w:rPr>
          <w:rFonts w:eastAsia="Times New Roman" w:cstheme="minorHAnsi"/>
          <w:color w:val="000000"/>
          <w:sz w:val="23"/>
          <w:szCs w:val="23"/>
        </w:rPr>
        <w:t>[</w:t>
      </w:r>
      <w:r w:rsidRPr="00105B27">
        <w:rPr>
          <w:rFonts w:eastAsia="Times New Roman" w:cstheme="minorHAnsi"/>
          <w:color w:val="000000"/>
          <w:sz w:val="23"/>
          <w:szCs w:val="23"/>
          <w:shd w:val="clear" w:color="auto" w:fill="FFFF00"/>
        </w:rPr>
        <w:t xml:space="preserve">Include a paragraph about your </w:t>
      </w:r>
      <w:r w:rsidRPr="00105B27">
        <w:rPr>
          <w:rFonts w:eastAsia="Times New Roman" w:cstheme="minorHAnsi"/>
          <w:color w:val="000000"/>
          <w:sz w:val="23"/>
          <w:szCs w:val="23"/>
          <w:highlight w:val="yellow"/>
          <w:shd w:val="clear" w:color="auto" w:fill="FFFF00"/>
        </w:rPr>
        <w:t>organization</w:t>
      </w:r>
      <w:r w:rsidR="001A352F" w:rsidRPr="00105B27">
        <w:rPr>
          <w:rFonts w:eastAsia="Times New Roman" w:cstheme="minorHAnsi"/>
          <w:color w:val="000000"/>
          <w:sz w:val="23"/>
          <w:szCs w:val="23"/>
          <w:highlight w:val="yellow"/>
        </w:rPr>
        <w:t xml:space="preserve"> specific knowledge of</w:t>
      </w:r>
      <w:r w:rsidRPr="00105B27">
        <w:rPr>
          <w:rFonts w:eastAsia="Times New Roman" w:cstheme="minorHAnsi"/>
          <w:color w:val="000000"/>
          <w:sz w:val="23"/>
          <w:szCs w:val="23"/>
          <w:highlight w:val="yellow"/>
          <w:shd w:val="clear" w:color="auto" w:fill="FFFF00"/>
        </w:rPr>
        <w:t xml:space="preserve"> need</w:t>
      </w:r>
      <w:r w:rsidRPr="00105B27">
        <w:rPr>
          <w:rFonts w:eastAsia="Times New Roman" w:cstheme="minorHAnsi"/>
          <w:color w:val="000000"/>
          <w:sz w:val="23"/>
          <w:szCs w:val="23"/>
          <w:shd w:val="clear" w:color="auto" w:fill="FFFF00"/>
        </w:rPr>
        <w:t xml:space="preserve"> for this bill</w:t>
      </w:r>
      <w:r w:rsidRPr="00105B27">
        <w:rPr>
          <w:rFonts w:eastAsia="Times New Roman" w:cstheme="minorHAnsi"/>
          <w:color w:val="000000"/>
          <w:sz w:val="23"/>
          <w:szCs w:val="23"/>
        </w:rPr>
        <w:t>]</w:t>
      </w:r>
    </w:p>
    <w:p w14:paraId="2CE5912D" w14:textId="3BE5E8AB" w:rsidR="0080160C" w:rsidRPr="0080160C" w:rsidRDefault="00877A48" w:rsidP="0080160C">
      <w:pPr>
        <w:spacing w:after="240"/>
        <w:jc w:val="both"/>
        <w:rPr>
          <w:rFonts w:eastAsia="Times New Roman" w:cstheme="minorHAnsi"/>
          <w:color w:val="000000"/>
          <w:sz w:val="23"/>
          <w:szCs w:val="23"/>
        </w:rPr>
      </w:pPr>
      <w:r>
        <w:rPr>
          <w:rFonts w:eastAsia="Times New Roman" w:cstheme="minorHAnsi"/>
          <w:color w:val="000000"/>
          <w:sz w:val="23"/>
          <w:szCs w:val="23"/>
        </w:rPr>
        <w:t>SB 348</w:t>
      </w:r>
      <w:r w:rsidR="0080160C" w:rsidRPr="0080160C">
        <w:rPr>
          <w:rFonts w:eastAsia="Times New Roman" w:cstheme="minorHAnsi"/>
          <w:color w:val="000000"/>
          <w:sz w:val="23"/>
          <w:szCs w:val="23"/>
        </w:rPr>
        <w:t xml:space="preserve"> will imp</w:t>
      </w:r>
      <w:r w:rsidR="0080160C">
        <w:rPr>
          <w:rFonts w:eastAsia="Times New Roman" w:cstheme="minorHAnsi"/>
          <w:color w:val="000000"/>
          <w:sz w:val="23"/>
          <w:szCs w:val="23"/>
        </w:rPr>
        <w:t xml:space="preserve">rove nutrition of children by: </w:t>
      </w:r>
    </w:p>
    <w:p w14:paraId="2B6205FB" w14:textId="1532C04D" w:rsidR="0080160C" w:rsidRDefault="0080160C" w:rsidP="0080160C">
      <w:pPr>
        <w:pStyle w:val="ListParagraph"/>
        <w:numPr>
          <w:ilvl w:val="0"/>
          <w:numId w:val="2"/>
        </w:numPr>
        <w:spacing w:after="240"/>
        <w:jc w:val="both"/>
        <w:rPr>
          <w:rFonts w:eastAsia="Times New Roman" w:cstheme="minorHAnsi"/>
          <w:color w:val="000000"/>
          <w:sz w:val="23"/>
          <w:szCs w:val="23"/>
        </w:rPr>
      </w:pPr>
      <w:r>
        <w:rPr>
          <w:rFonts w:eastAsia="Times New Roman" w:cstheme="minorHAnsi"/>
          <w:color w:val="000000"/>
          <w:sz w:val="23"/>
          <w:szCs w:val="23"/>
        </w:rPr>
        <w:t>Limitin</w:t>
      </w:r>
      <w:r w:rsidRPr="0080160C">
        <w:rPr>
          <w:rFonts w:eastAsia="Times New Roman" w:cstheme="minorHAnsi"/>
          <w:color w:val="000000"/>
          <w:sz w:val="23"/>
          <w:szCs w:val="23"/>
        </w:rPr>
        <w:t xml:space="preserve">g the amount of sugar </w:t>
      </w:r>
      <w:r w:rsidR="00877A48">
        <w:rPr>
          <w:rFonts w:eastAsia="Times New Roman" w:cstheme="minorHAnsi"/>
          <w:color w:val="000000"/>
          <w:sz w:val="23"/>
          <w:szCs w:val="23"/>
        </w:rPr>
        <w:t xml:space="preserve">and salt </w:t>
      </w:r>
      <w:r w:rsidRPr="0080160C">
        <w:rPr>
          <w:rFonts w:eastAsia="Times New Roman" w:cstheme="minorHAnsi"/>
          <w:color w:val="000000"/>
          <w:sz w:val="23"/>
          <w:szCs w:val="23"/>
        </w:rPr>
        <w:t xml:space="preserve">that can be served in a school meal. </w:t>
      </w:r>
    </w:p>
    <w:p w14:paraId="1EFEF4C7" w14:textId="4A552E5A" w:rsidR="0080160C" w:rsidRDefault="0080160C" w:rsidP="0080160C">
      <w:pPr>
        <w:pStyle w:val="ListParagraph"/>
        <w:numPr>
          <w:ilvl w:val="0"/>
          <w:numId w:val="2"/>
        </w:numPr>
        <w:spacing w:after="240"/>
        <w:jc w:val="both"/>
        <w:rPr>
          <w:rFonts w:eastAsia="Times New Roman" w:cstheme="minorHAnsi"/>
          <w:color w:val="000000"/>
          <w:sz w:val="23"/>
          <w:szCs w:val="23"/>
        </w:rPr>
      </w:pPr>
      <w:r w:rsidRPr="0080160C">
        <w:rPr>
          <w:rFonts w:eastAsia="Times New Roman" w:cstheme="minorHAnsi"/>
          <w:color w:val="000000"/>
          <w:sz w:val="23"/>
          <w:szCs w:val="23"/>
        </w:rPr>
        <w:t xml:space="preserve">Requiring </w:t>
      </w:r>
      <w:r w:rsidR="00877A48">
        <w:rPr>
          <w:rFonts w:eastAsia="Times New Roman" w:cstheme="minorHAnsi"/>
          <w:color w:val="000000"/>
          <w:sz w:val="23"/>
          <w:szCs w:val="23"/>
        </w:rPr>
        <w:t>CDE to issue guidance to ensure</w:t>
      </w:r>
      <w:r w:rsidRPr="0080160C">
        <w:rPr>
          <w:rFonts w:eastAsia="Times New Roman" w:cstheme="minorHAnsi"/>
          <w:color w:val="000000"/>
          <w:sz w:val="23"/>
          <w:szCs w:val="23"/>
        </w:rPr>
        <w:t xml:space="preserve"> children </w:t>
      </w:r>
      <w:r w:rsidR="00877A48">
        <w:rPr>
          <w:rFonts w:eastAsia="Times New Roman" w:cstheme="minorHAnsi"/>
          <w:color w:val="000000"/>
          <w:sz w:val="23"/>
          <w:szCs w:val="23"/>
        </w:rPr>
        <w:t xml:space="preserve">have </w:t>
      </w:r>
      <w:r w:rsidRPr="0080160C">
        <w:rPr>
          <w:rFonts w:eastAsia="Times New Roman" w:cstheme="minorHAnsi"/>
          <w:color w:val="000000"/>
          <w:sz w:val="23"/>
          <w:szCs w:val="23"/>
        </w:rPr>
        <w:t xml:space="preserve">adequate time to eat a school meal. </w:t>
      </w:r>
    </w:p>
    <w:p w14:paraId="6921A810" w14:textId="480691DD" w:rsidR="0080160C" w:rsidRDefault="0080160C" w:rsidP="0080160C">
      <w:pPr>
        <w:pStyle w:val="ListParagraph"/>
        <w:numPr>
          <w:ilvl w:val="0"/>
          <w:numId w:val="2"/>
        </w:numPr>
        <w:spacing w:after="240"/>
        <w:jc w:val="both"/>
        <w:rPr>
          <w:rFonts w:eastAsia="Times New Roman" w:cstheme="minorHAnsi"/>
          <w:color w:val="000000"/>
          <w:sz w:val="23"/>
          <w:szCs w:val="23"/>
        </w:rPr>
      </w:pPr>
      <w:r w:rsidRPr="0080160C">
        <w:rPr>
          <w:rFonts w:eastAsia="Times New Roman" w:cstheme="minorHAnsi"/>
          <w:color w:val="000000"/>
          <w:sz w:val="23"/>
          <w:szCs w:val="23"/>
        </w:rPr>
        <w:t xml:space="preserve">Improving the ability of schools to meet the universal school meal mandate on a half-day. </w:t>
      </w:r>
    </w:p>
    <w:p w14:paraId="3F169DEE" w14:textId="0771D2A5" w:rsidR="001C19C8" w:rsidRDefault="00877A48" w:rsidP="0080160C">
      <w:pPr>
        <w:pStyle w:val="ListParagraph"/>
        <w:numPr>
          <w:ilvl w:val="0"/>
          <w:numId w:val="2"/>
        </w:numPr>
        <w:spacing w:after="240"/>
        <w:jc w:val="both"/>
        <w:rPr>
          <w:rFonts w:eastAsia="Times New Roman" w:cstheme="minorHAnsi"/>
          <w:color w:val="000000"/>
          <w:sz w:val="23"/>
          <w:szCs w:val="23"/>
        </w:rPr>
      </w:pPr>
      <w:r>
        <w:rPr>
          <w:rFonts w:eastAsia="Times New Roman" w:cstheme="minorHAnsi"/>
          <w:color w:val="000000"/>
          <w:sz w:val="23"/>
          <w:szCs w:val="23"/>
        </w:rPr>
        <w:t xml:space="preserve">Allowing for a </w:t>
      </w:r>
      <w:r w:rsidR="001C19C8">
        <w:rPr>
          <w:rFonts w:eastAsia="Times New Roman" w:cstheme="minorHAnsi"/>
          <w:color w:val="000000"/>
          <w:sz w:val="23"/>
          <w:szCs w:val="23"/>
        </w:rPr>
        <w:t>sec</w:t>
      </w:r>
      <w:r>
        <w:rPr>
          <w:rFonts w:eastAsia="Times New Roman" w:cstheme="minorHAnsi"/>
          <w:color w:val="000000"/>
          <w:sz w:val="23"/>
          <w:szCs w:val="23"/>
        </w:rPr>
        <w:t xml:space="preserve">ond entre to be served to </w:t>
      </w:r>
      <w:r w:rsidR="001C19C8">
        <w:rPr>
          <w:rFonts w:eastAsia="Times New Roman" w:cstheme="minorHAnsi"/>
          <w:color w:val="000000"/>
          <w:sz w:val="23"/>
          <w:szCs w:val="23"/>
        </w:rPr>
        <w:t>children when nutritionally appropriate.</w:t>
      </w:r>
    </w:p>
    <w:p w14:paraId="455580A5" w14:textId="71B9348B" w:rsidR="0080160C" w:rsidRPr="0080160C" w:rsidRDefault="0080160C" w:rsidP="0080160C">
      <w:pPr>
        <w:pStyle w:val="ListParagraph"/>
        <w:numPr>
          <w:ilvl w:val="0"/>
          <w:numId w:val="2"/>
        </w:numPr>
        <w:spacing w:after="240"/>
        <w:jc w:val="both"/>
        <w:rPr>
          <w:rFonts w:eastAsia="Times New Roman" w:cstheme="minorHAnsi"/>
          <w:color w:val="000000"/>
          <w:sz w:val="23"/>
          <w:szCs w:val="23"/>
        </w:rPr>
      </w:pPr>
      <w:r w:rsidRPr="0080160C">
        <w:rPr>
          <w:rFonts w:eastAsia="Times New Roman" w:cstheme="minorHAnsi"/>
          <w:color w:val="000000"/>
          <w:sz w:val="23"/>
          <w:szCs w:val="23"/>
        </w:rPr>
        <w:t xml:space="preserve">Maximizing the new federal summer childhood nutrition programs and requiring additional investments to boost their impact. </w:t>
      </w:r>
    </w:p>
    <w:p w14:paraId="536D5F30" w14:textId="37A63958" w:rsidR="004860FB" w:rsidRPr="004860FB" w:rsidRDefault="00877A48" w:rsidP="0080160C">
      <w:pPr>
        <w:spacing w:after="240"/>
        <w:jc w:val="both"/>
        <w:rPr>
          <w:rFonts w:eastAsia="Times New Roman" w:cstheme="minorHAnsi"/>
          <w:bCs/>
          <w:color w:val="000000"/>
          <w:sz w:val="23"/>
          <w:szCs w:val="23"/>
        </w:rPr>
      </w:pPr>
      <w:r>
        <w:rPr>
          <w:rFonts w:eastAsia="Times New Roman" w:cstheme="minorHAnsi"/>
          <w:color w:val="000000"/>
          <w:sz w:val="23"/>
          <w:szCs w:val="23"/>
        </w:rPr>
        <w:t>SB 348</w:t>
      </w:r>
      <w:r w:rsidR="0004268F">
        <w:rPr>
          <w:rFonts w:eastAsia="Times New Roman" w:cstheme="minorHAnsi"/>
          <w:color w:val="000000"/>
          <w:sz w:val="23"/>
          <w:szCs w:val="23"/>
        </w:rPr>
        <w:t xml:space="preserve"> will build upon California’s unprecedented investments in child nutrition by improving the meal quality of food prepared at our public schools and reducing the chance of summer hunger. </w:t>
      </w:r>
      <w:r w:rsidR="004860FB">
        <w:rPr>
          <w:rFonts w:eastAsia="Times New Roman" w:cstheme="minorHAnsi"/>
          <w:color w:val="000000"/>
          <w:sz w:val="23"/>
          <w:szCs w:val="23"/>
        </w:rPr>
        <w:t>It is f</w:t>
      </w:r>
      <w:r w:rsidR="00BF2184" w:rsidRPr="00105B27">
        <w:rPr>
          <w:rFonts w:eastAsia="Times New Roman" w:cstheme="minorHAnsi"/>
          <w:color w:val="000000"/>
          <w:sz w:val="23"/>
          <w:szCs w:val="23"/>
        </w:rPr>
        <w:t xml:space="preserve">or these reasons, </w:t>
      </w:r>
      <w:r w:rsidR="00BF2184" w:rsidRPr="00105B27">
        <w:rPr>
          <w:rFonts w:eastAsia="Times New Roman" w:cstheme="minorHAnsi"/>
          <w:color w:val="000000"/>
          <w:sz w:val="23"/>
          <w:szCs w:val="23"/>
          <w:shd w:val="clear" w:color="auto" w:fill="FFFF00"/>
        </w:rPr>
        <w:t>[Name of Organization]</w:t>
      </w:r>
      <w:r w:rsidR="00BF2184" w:rsidRPr="00105B27">
        <w:rPr>
          <w:rFonts w:eastAsia="Times New Roman" w:cstheme="minorHAnsi"/>
          <w:color w:val="000000"/>
          <w:sz w:val="23"/>
          <w:szCs w:val="23"/>
        </w:rPr>
        <w:t xml:space="preserve"> is pleased to </w:t>
      </w:r>
      <w:r w:rsidR="00BF2184" w:rsidRPr="00105B27">
        <w:rPr>
          <w:rFonts w:eastAsia="Times New Roman" w:cstheme="minorHAnsi"/>
          <w:b/>
          <w:bCs/>
          <w:color w:val="000000"/>
          <w:sz w:val="23"/>
          <w:szCs w:val="23"/>
        </w:rPr>
        <w:t xml:space="preserve">SUPPORT </w:t>
      </w:r>
      <w:r>
        <w:rPr>
          <w:rFonts w:eastAsia="Times New Roman" w:cstheme="minorHAnsi"/>
          <w:bCs/>
          <w:color w:val="000000"/>
          <w:sz w:val="23"/>
          <w:szCs w:val="23"/>
        </w:rPr>
        <w:t>SB 348.</w:t>
      </w:r>
    </w:p>
    <w:p w14:paraId="6F64E11F" w14:textId="0C1D44A5" w:rsidR="004860FB" w:rsidRDefault="00BF2184" w:rsidP="004860FB">
      <w:pPr>
        <w:jc w:val="both"/>
        <w:rPr>
          <w:rFonts w:eastAsia="Times New Roman" w:cstheme="minorHAnsi"/>
          <w:color w:val="000000"/>
          <w:sz w:val="23"/>
          <w:szCs w:val="23"/>
        </w:rPr>
      </w:pPr>
      <w:r w:rsidRPr="00105B27">
        <w:rPr>
          <w:rFonts w:eastAsia="Times New Roman" w:cstheme="minorHAnsi"/>
          <w:color w:val="000000"/>
          <w:sz w:val="23"/>
          <w:szCs w:val="23"/>
        </w:rPr>
        <w:t>Sincerely,</w:t>
      </w:r>
    </w:p>
    <w:p w14:paraId="091232D3" w14:textId="36E44CD9" w:rsidR="00AD47D2" w:rsidRPr="004860FB" w:rsidRDefault="00BF2184" w:rsidP="004860FB">
      <w:pPr>
        <w:jc w:val="both"/>
        <w:rPr>
          <w:rFonts w:eastAsia="Times New Roman" w:cstheme="minorHAnsi"/>
          <w:color w:val="000000"/>
          <w:sz w:val="23"/>
          <w:szCs w:val="23"/>
        </w:rPr>
      </w:pPr>
      <w:r w:rsidRPr="00105B27">
        <w:rPr>
          <w:rFonts w:eastAsia="Times New Roman" w:cstheme="minorHAnsi"/>
          <w:color w:val="000000"/>
          <w:sz w:val="23"/>
          <w:szCs w:val="23"/>
          <w:shd w:val="clear" w:color="auto" w:fill="FFFF00"/>
        </w:rPr>
        <w:t>&lt;INSERT SIGNATURE BLOCK&gt;</w:t>
      </w:r>
    </w:p>
    <w:sectPr w:rsidR="00AD47D2" w:rsidRPr="004860FB" w:rsidSect="003E41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9B0C" w14:textId="77777777" w:rsidR="00E65DDD" w:rsidRDefault="00E65DDD" w:rsidP="004860FB">
      <w:r>
        <w:separator/>
      </w:r>
    </w:p>
  </w:endnote>
  <w:endnote w:type="continuationSeparator" w:id="0">
    <w:p w14:paraId="2A0E4DB4" w14:textId="77777777" w:rsidR="00E65DDD" w:rsidRDefault="00E65DDD" w:rsidP="0048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5848" w14:textId="77777777" w:rsidR="00E65DDD" w:rsidRDefault="00E65DDD" w:rsidP="004860FB">
      <w:r>
        <w:separator/>
      </w:r>
    </w:p>
  </w:footnote>
  <w:footnote w:type="continuationSeparator" w:id="0">
    <w:p w14:paraId="1AD6C306" w14:textId="77777777" w:rsidR="00E65DDD" w:rsidRDefault="00E65DDD" w:rsidP="00486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D2D7" w14:textId="0212571A" w:rsidR="004860FB" w:rsidRPr="004860FB" w:rsidRDefault="004860FB"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908CF"/>
    <w:multiLevelType w:val="hybridMultilevel"/>
    <w:tmpl w:val="B54A8DD6"/>
    <w:lvl w:ilvl="0" w:tplc="19982862">
      <w:start w:val="91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84"/>
    <w:rsid w:val="0004268F"/>
    <w:rsid w:val="00071D63"/>
    <w:rsid w:val="000734DB"/>
    <w:rsid w:val="00105B27"/>
    <w:rsid w:val="001A352F"/>
    <w:rsid w:val="001C19C8"/>
    <w:rsid w:val="001D2479"/>
    <w:rsid w:val="0027344F"/>
    <w:rsid w:val="002B0A65"/>
    <w:rsid w:val="002E044F"/>
    <w:rsid w:val="00317CF4"/>
    <w:rsid w:val="003E41D2"/>
    <w:rsid w:val="004860FB"/>
    <w:rsid w:val="004F48B3"/>
    <w:rsid w:val="00546D03"/>
    <w:rsid w:val="005A4CB9"/>
    <w:rsid w:val="005C63A8"/>
    <w:rsid w:val="006D5B55"/>
    <w:rsid w:val="00703107"/>
    <w:rsid w:val="0080160C"/>
    <w:rsid w:val="00815A73"/>
    <w:rsid w:val="00877A48"/>
    <w:rsid w:val="008D7FE9"/>
    <w:rsid w:val="00B076B7"/>
    <w:rsid w:val="00B2138D"/>
    <w:rsid w:val="00BF2184"/>
    <w:rsid w:val="00C1402D"/>
    <w:rsid w:val="00C53E0C"/>
    <w:rsid w:val="00C75C76"/>
    <w:rsid w:val="00DA4A54"/>
    <w:rsid w:val="00E65DDD"/>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8616"/>
  <w14:defaultImageDpi w14:val="32767"/>
  <w15:chartTrackingRefBased/>
  <w15:docId w15:val="{89738ED6-BD90-0D45-A35F-99BF704F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1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2184"/>
    <w:rPr>
      <w:color w:val="0000FF"/>
      <w:u w:val="single"/>
    </w:rPr>
  </w:style>
  <w:style w:type="paragraph" w:styleId="ListParagraph">
    <w:name w:val="List Paragraph"/>
    <w:basedOn w:val="Normal"/>
    <w:uiPriority w:val="34"/>
    <w:qFormat/>
    <w:rsid w:val="00105B27"/>
    <w:pPr>
      <w:ind w:left="720"/>
      <w:contextualSpacing/>
    </w:pPr>
  </w:style>
  <w:style w:type="paragraph" w:styleId="Header">
    <w:name w:val="header"/>
    <w:basedOn w:val="Normal"/>
    <w:link w:val="HeaderChar"/>
    <w:uiPriority w:val="99"/>
    <w:unhideWhenUsed/>
    <w:rsid w:val="004860FB"/>
    <w:pPr>
      <w:tabs>
        <w:tab w:val="center" w:pos="4680"/>
        <w:tab w:val="right" w:pos="9360"/>
      </w:tabs>
    </w:pPr>
  </w:style>
  <w:style w:type="character" w:customStyle="1" w:styleId="HeaderChar">
    <w:name w:val="Header Char"/>
    <w:basedOn w:val="DefaultParagraphFont"/>
    <w:link w:val="Header"/>
    <w:uiPriority w:val="99"/>
    <w:rsid w:val="004860FB"/>
  </w:style>
  <w:style w:type="paragraph" w:styleId="Footer">
    <w:name w:val="footer"/>
    <w:basedOn w:val="Normal"/>
    <w:link w:val="FooterChar"/>
    <w:uiPriority w:val="99"/>
    <w:unhideWhenUsed/>
    <w:rsid w:val="004860FB"/>
    <w:pPr>
      <w:tabs>
        <w:tab w:val="center" w:pos="4680"/>
        <w:tab w:val="right" w:pos="9360"/>
      </w:tabs>
    </w:pPr>
  </w:style>
  <w:style w:type="character" w:customStyle="1" w:styleId="FooterChar">
    <w:name w:val="Footer Char"/>
    <w:basedOn w:val="DefaultParagraphFont"/>
    <w:link w:val="Footer"/>
    <w:uiPriority w:val="99"/>
    <w:rsid w:val="0048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272">
      <w:bodyDiv w:val="1"/>
      <w:marLeft w:val="0"/>
      <w:marRight w:val="0"/>
      <w:marTop w:val="0"/>
      <w:marBottom w:val="0"/>
      <w:divBdr>
        <w:top w:val="none" w:sz="0" w:space="0" w:color="auto"/>
        <w:left w:val="none" w:sz="0" w:space="0" w:color="auto"/>
        <w:bottom w:val="none" w:sz="0" w:space="0" w:color="auto"/>
        <w:right w:val="none" w:sz="0" w:space="0" w:color="auto"/>
      </w:divBdr>
    </w:div>
    <w:div w:id="379865955">
      <w:bodyDiv w:val="1"/>
      <w:marLeft w:val="0"/>
      <w:marRight w:val="0"/>
      <w:marTop w:val="0"/>
      <w:marBottom w:val="0"/>
      <w:divBdr>
        <w:top w:val="none" w:sz="0" w:space="0" w:color="auto"/>
        <w:left w:val="none" w:sz="0" w:space="0" w:color="auto"/>
        <w:bottom w:val="none" w:sz="0" w:space="0" w:color="auto"/>
        <w:right w:val="none" w:sz="0" w:space="0" w:color="auto"/>
      </w:divBdr>
    </w:div>
    <w:div w:id="977225311">
      <w:bodyDiv w:val="1"/>
      <w:marLeft w:val="0"/>
      <w:marRight w:val="0"/>
      <w:marTop w:val="0"/>
      <w:marBottom w:val="0"/>
      <w:divBdr>
        <w:top w:val="none" w:sz="0" w:space="0" w:color="auto"/>
        <w:left w:val="none" w:sz="0" w:space="0" w:color="auto"/>
        <w:bottom w:val="none" w:sz="0" w:space="0" w:color="auto"/>
        <w:right w:val="none" w:sz="0" w:space="0" w:color="auto"/>
      </w:divBdr>
    </w:div>
    <w:div w:id="20002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Kapri Walker</dc:creator>
  <cp:keywords/>
  <dc:description/>
  <cp:lastModifiedBy>Grace</cp:lastModifiedBy>
  <cp:revision>3</cp:revision>
  <dcterms:created xsi:type="dcterms:W3CDTF">2023-05-11T15:30:00Z</dcterms:created>
  <dcterms:modified xsi:type="dcterms:W3CDTF">2023-05-12T16:07:00Z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bf3f8ce4b6773f65fa9d86d87e023e5e6a355de3d1d0b15a22ee021f29ed67d3</vt:lpwstr>
  </property>
</Properties>
</file>