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B9" w:rsidRPr="009D24B9" w:rsidRDefault="009D24B9" w:rsidP="009D24B9">
      <w:pPr>
        <w:keepNext/>
        <w:keepLines/>
        <w:spacing w:before="240" w:after="240"/>
        <w:outlineLvl w:val="0"/>
        <w:rPr>
          <w:rFonts w:ascii="Arial" w:eastAsiaTheme="majorEastAsia" w:hAnsi="Arial" w:cstheme="majorBidi"/>
          <w:b/>
          <w:sz w:val="36"/>
          <w:szCs w:val="32"/>
        </w:rPr>
      </w:pPr>
      <w:r w:rsidRPr="009D24B9">
        <w:rPr>
          <w:rFonts w:ascii="Arial" w:eastAsiaTheme="majorEastAsia" w:hAnsi="Arial" w:cstheme="majorBidi"/>
          <w:b/>
          <w:sz w:val="36"/>
          <w:szCs w:val="32"/>
        </w:rPr>
        <w:t xml:space="preserve">Electronically Submit Your </w:t>
      </w:r>
      <w:r w:rsidR="003D2635">
        <w:rPr>
          <w:rFonts w:ascii="Arial" w:eastAsiaTheme="majorEastAsia" w:hAnsi="Arial" w:cstheme="majorBidi"/>
          <w:b/>
          <w:sz w:val="36"/>
          <w:szCs w:val="32"/>
        </w:rPr>
        <w:t xml:space="preserve">FY </w:t>
      </w:r>
      <w:r w:rsidR="006D682E" w:rsidRPr="006D682E">
        <w:rPr>
          <w:rFonts w:ascii="Arial" w:eastAsiaTheme="majorEastAsia" w:hAnsi="Arial" w:cstheme="majorBidi"/>
          <w:b/>
          <w:sz w:val="36"/>
          <w:szCs w:val="32"/>
        </w:rPr>
        <w:t>201</w:t>
      </w:r>
      <w:r w:rsidR="00BC0FF6">
        <w:rPr>
          <w:rFonts w:ascii="Arial" w:eastAsiaTheme="majorEastAsia" w:hAnsi="Arial" w:cstheme="majorBidi"/>
          <w:b/>
          <w:sz w:val="36"/>
          <w:szCs w:val="32"/>
        </w:rPr>
        <w:t>9</w:t>
      </w:r>
      <w:r w:rsidR="006D682E" w:rsidRPr="006D682E">
        <w:rPr>
          <w:rFonts w:ascii="Arial" w:eastAsiaTheme="majorEastAsia" w:hAnsi="Arial" w:cstheme="majorBidi"/>
          <w:b/>
          <w:sz w:val="36"/>
          <w:szCs w:val="32"/>
        </w:rPr>
        <w:t>–</w:t>
      </w:r>
      <w:r w:rsidR="00BC0FF6">
        <w:rPr>
          <w:rFonts w:ascii="Arial" w:eastAsiaTheme="majorEastAsia" w:hAnsi="Arial" w:cstheme="majorBidi"/>
          <w:b/>
          <w:sz w:val="36"/>
          <w:szCs w:val="32"/>
        </w:rPr>
        <w:t>20</w:t>
      </w:r>
      <w:r w:rsidR="006D682E">
        <w:rPr>
          <w:rFonts w:ascii="Arial" w:eastAsiaTheme="majorEastAsia" w:hAnsi="Arial" w:cstheme="majorBidi"/>
          <w:b/>
          <w:sz w:val="36"/>
          <w:szCs w:val="32"/>
        </w:rPr>
        <w:t xml:space="preserve"> </w:t>
      </w:r>
      <w:r w:rsidRPr="009D24B9">
        <w:rPr>
          <w:rFonts w:ascii="Arial" w:eastAsiaTheme="majorEastAsia" w:hAnsi="Arial" w:cstheme="majorBidi"/>
          <w:b/>
          <w:sz w:val="36"/>
          <w:szCs w:val="32"/>
        </w:rPr>
        <w:t>Audit Reports</w:t>
      </w:r>
    </w:p>
    <w:p w:rsidR="009D24B9" w:rsidRPr="009D24B9" w:rsidRDefault="003D2635" w:rsidP="009D24B9">
      <w:pPr>
        <w:spacing w:after="240"/>
        <w:rPr>
          <w:rFonts w:ascii="Arial" w:hAnsi="Arial"/>
          <w:sz w:val="24"/>
        </w:rPr>
      </w:pPr>
      <w:r>
        <w:rPr>
          <w:rFonts w:ascii="Arial" w:hAnsi="Arial"/>
          <w:sz w:val="24"/>
        </w:rPr>
        <w:t>A</w:t>
      </w:r>
      <w:r w:rsidR="009D24B9" w:rsidRPr="009D24B9">
        <w:rPr>
          <w:rFonts w:ascii="Arial" w:hAnsi="Arial"/>
          <w:sz w:val="24"/>
        </w:rPr>
        <w:t>gencies are encouraged to electronically submit their annual audit reports to the California Department of Education (CDE) for the following programs:</w:t>
      </w:r>
    </w:p>
    <w:p w:rsidR="009D24B9" w:rsidRPr="009D24B9" w:rsidRDefault="009D24B9" w:rsidP="009D24B9">
      <w:pPr>
        <w:numPr>
          <w:ilvl w:val="0"/>
          <w:numId w:val="1"/>
        </w:numPr>
        <w:spacing w:after="240"/>
        <w:contextualSpacing/>
        <w:rPr>
          <w:rFonts w:ascii="Arial" w:hAnsi="Arial"/>
          <w:sz w:val="24"/>
        </w:rPr>
      </w:pPr>
      <w:r w:rsidRPr="009D24B9">
        <w:rPr>
          <w:rFonts w:ascii="Arial" w:hAnsi="Arial"/>
          <w:sz w:val="24"/>
        </w:rPr>
        <w:t>Child Development</w:t>
      </w:r>
    </w:p>
    <w:p w:rsidR="009D24B9" w:rsidRPr="009D24B9" w:rsidRDefault="009D24B9" w:rsidP="009D24B9">
      <w:pPr>
        <w:numPr>
          <w:ilvl w:val="0"/>
          <w:numId w:val="1"/>
        </w:numPr>
        <w:spacing w:after="240"/>
        <w:contextualSpacing/>
        <w:rPr>
          <w:rFonts w:ascii="Arial" w:hAnsi="Arial"/>
          <w:sz w:val="24"/>
        </w:rPr>
      </w:pPr>
      <w:r w:rsidRPr="009D24B9">
        <w:rPr>
          <w:rFonts w:ascii="Arial" w:hAnsi="Arial"/>
          <w:sz w:val="24"/>
        </w:rPr>
        <w:t>Nutrition</w:t>
      </w:r>
    </w:p>
    <w:p w:rsidR="009D24B9" w:rsidRDefault="009D24B9" w:rsidP="001F7F00">
      <w:pPr>
        <w:numPr>
          <w:ilvl w:val="0"/>
          <w:numId w:val="1"/>
        </w:numPr>
        <w:rPr>
          <w:rFonts w:ascii="Arial" w:hAnsi="Arial"/>
          <w:sz w:val="24"/>
        </w:rPr>
      </w:pPr>
      <w:r w:rsidRPr="009D24B9">
        <w:rPr>
          <w:rFonts w:ascii="Arial" w:hAnsi="Arial"/>
          <w:sz w:val="24"/>
        </w:rPr>
        <w:t>Adult Education</w:t>
      </w:r>
    </w:p>
    <w:p w:rsidR="001F7F00" w:rsidRPr="009D24B9" w:rsidRDefault="001F7F00" w:rsidP="009D24B9">
      <w:pPr>
        <w:numPr>
          <w:ilvl w:val="0"/>
          <w:numId w:val="1"/>
        </w:numPr>
        <w:spacing w:after="240"/>
        <w:rPr>
          <w:rFonts w:ascii="Arial" w:hAnsi="Arial"/>
          <w:sz w:val="24"/>
        </w:rPr>
      </w:pPr>
      <w:r>
        <w:rPr>
          <w:rFonts w:ascii="Arial" w:hAnsi="Arial"/>
          <w:sz w:val="24"/>
        </w:rPr>
        <w:t>21</w:t>
      </w:r>
      <w:r w:rsidRPr="001F7F00">
        <w:rPr>
          <w:rFonts w:ascii="Arial" w:hAnsi="Arial"/>
          <w:sz w:val="24"/>
          <w:vertAlign w:val="superscript"/>
        </w:rPr>
        <w:t>st</w:t>
      </w:r>
      <w:r>
        <w:rPr>
          <w:rFonts w:ascii="Arial" w:hAnsi="Arial"/>
          <w:sz w:val="24"/>
        </w:rPr>
        <w:t xml:space="preserve"> Century Community Learning Centers</w:t>
      </w:r>
    </w:p>
    <w:p w:rsidR="009D24B9" w:rsidRPr="009D24B9" w:rsidRDefault="009D24B9" w:rsidP="009D24B9">
      <w:pPr>
        <w:spacing w:after="240"/>
        <w:rPr>
          <w:rFonts w:ascii="Arial" w:hAnsi="Arial"/>
          <w:sz w:val="24"/>
        </w:rPr>
      </w:pPr>
      <w:r w:rsidRPr="009D24B9">
        <w:rPr>
          <w:rFonts w:ascii="Arial" w:hAnsi="Arial"/>
          <w:sz w:val="24"/>
        </w:rPr>
        <w:t>To electronically submit an audit report, click on the following link, which will take you to the exFiles File Transfer System that enables file transfers between the CDE and non-CDE organizations.</w:t>
      </w:r>
    </w:p>
    <w:p w:rsidR="003D2635" w:rsidRDefault="00F87BC9" w:rsidP="003D2635">
      <w:pPr>
        <w:spacing w:after="240"/>
        <w:jc w:val="center"/>
      </w:pPr>
      <w:hyperlink r:id="rId5" w:history="1">
        <w:r w:rsidR="001F7F00" w:rsidRPr="007F7128">
          <w:rPr>
            <w:rStyle w:val="Hyperlink"/>
          </w:rPr>
          <w:t>https://www3.cde.ca.gov/exfiles/index.aspx?pid=157</w:t>
        </w:r>
      </w:hyperlink>
    </w:p>
    <w:p w:rsidR="009D24B9" w:rsidRPr="009D24B9" w:rsidRDefault="009D24B9" w:rsidP="009D24B9">
      <w:pPr>
        <w:spacing w:after="240"/>
        <w:rPr>
          <w:rFonts w:ascii="Arial" w:hAnsi="Arial"/>
          <w:sz w:val="24"/>
        </w:rPr>
      </w:pPr>
      <w:r w:rsidRPr="009D24B9">
        <w:rPr>
          <w:rFonts w:ascii="Arial" w:hAnsi="Arial"/>
          <w:sz w:val="24"/>
        </w:rPr>
        <w:t xml:space="preserve">Each fiscal year requires the entry of a unique project code and password. For fiscal year </w:t>
      </w:r>
      <w:r w:rsidR="006D682E" w:rsidRPr="006D682E">
        <w:rPr>
          <w:rFonts w:ascii="Arial" w:hAnsi="Arial"/>
          <w:sz w:val="24"/>
        </w:rPr>
        <w:t>201</w:t>
      </w:r>
      <w:r w:rsidR="00AA611E">
        <w:rPr>
          <w:rFonts w:ascii="Arial" w:hAnsi="Arial"/>
          <w:sz w:val="24"/>
        </w:rPr>
        <w:t>9</w:t>
      </w:r>
      <w:r w:rsidR="006D682E" w:rsidRPr="006D682E">
        <w:rPr>
          <w:rFonts w:ascii="Arial" w:hAnsi="Arial"/>
          <w:sz w:val="24"/>
        </w:rPr>
        <w:t>–</w:t>
      </w:r>
      <w:r w:rsidR="00AA611E">
        <w:rPr>
          <w:rFonts w:ascii="Arial" w:hAnsi="Arial"/>
          <w:sz w:val="24"/>
        </w:rPr>
        <w:t>20</w:t>
      </w:r>
      <w:r w:rsidRPr="009D24B9">
        <w:rPr>
          <w:rFonts w:ascii="Arial" w:hAnsi="Arial"/>
          <w:sz w:val="24"/>
        </w:rPr>
        <w:t>, use the following:</w:t>
      </w:r>
    </w:p>
    <w:p w:rsidR="009D24B9" w:rsidRPr="009D24B9" w:rsidRDefault="009D24B9" w:rsidP="009D24B9">
      <w:pPr>
        <w:ind w:left="720"/>
        <w:rPr>
          <w:rFonts w:ascii="Arial" w:hAnsi="Arial"/>
          <w:sz w:val="24"/>
        </w:rPr>
      </w:pPr>
      <w:r w:rsidRPr="009D24B9">
        <w:rPr>
          <w:rFonts w:ascii="Arial" w:hAnsi="Arial"/>
          <w:sz w:val="24"/>
        </w:rPr>
        <w:t>Project Code: AUDIT</w:t>
      </w:r>
      <w:r w:rsidR="001F7F00">
        <w:rPr>
          <w:rFonts w:ascii="Arial" w:hAnsi="Arial"/>
          <w:sz w:val="24"/>
        </w:rPr>
        <w:t>20</w:t>
      </w:r>
    </w:p>
    <w:p w:rsidR="009D24B9" w:rsidRPr="009D24B9" w:rsidRDefault="009D24B9" w:rsidP="009D24B9">
      <w:pPr>
        <w:spacing w:after="240"/>
        <w:ind w:left="720"/>
        <w:rPr>
          <w:rFonts w:ascii="Arial" w:hAnsi="Arial"/>
          <w:sz w:val="24"/>
        </w:rPr>
      </w:pPr>
      <w:r w:rsidRPr="009D24B9">
        <w:rPr>
          <w:rFonts w:ascii="Arial" w:hAnsi="Arial"/>
          <w:sz w:val="24"/>
        </w:rPr>
        <w:t xml:space="preserve">Password: </w:t>
      </w:r>
      <w:r w:rsidR="003D2635" w:rsidRPr="003D2635">
        <w:rPr>
          <w:rFonts w:ascii="Arial" w:hAnsi="Arial"/>
          <w:sz w:val="24"/>
        </w:rPr>
        <w:t>UPaudit</w:t>
      </w:r>
      <w:r w:rsidR="001F7F00">
        <w:rPr>
          <w:rFonts w:ascii="Arial" w:hAnsi="Arial"/>
          <w:sz w:val="24"/>
        </w:rPr>
        <w:t>20</w:t>
      </w:r>
    </w:p>
    <w:p w:rsidR="009D24B9" w:rsidRPr="009D24B9" w:rsidRDefault="009D24B9" w:rsidP="009D24B9">
      <w:pPr>
        <w:spacing w:after="240"/>
        <w:rPr>
          <w:rFonts w:ascii="Arial" w:hAnsi="Arial"/>
          <w:sz w:val="24"/>
        </w:rPr>
      </w:pPr>
      <w:r w:rsidRPr="009D24B9">
        <w:rPr>
          <w:rFonts w:ascii="Arial" w:hAnsi="Arial"/>
          <w:sz w:val="24"/>
        </w:rPr>
        <w:t>Once you are successfully logged into exFiles, you can upload your audit report by using the browse function to access the location where the file is saved on your computer.</w:t>
      </w:r>
    </w:p>
    <w:p w:rsidR="009D24B9" w:rsidRPr="009D24B9" w:rsidRDefault="00BC0FF6" w:rsidP="009D24B9">
      <w:pPr>
        <w:spacing w:after="240"/>
        <w:rPr>
          <w:rFonts w:ascii="Arial" w:hAnsi="Arial"/>
          <w:sz w:val="24"/>
        </w:rPr>
      </w:pPr>
      <w:r w:rsidRPr="00BC0FF6">
        <w:rPr>
          <w:rFonts w:ascii="Arial" w:hAnsi="Arial"/>
          <w:b/>
          <w:sz w:val="24"/>
        </w:rPr>
        <w:t>File Naming Convention:</w:t>
      </w:r>
      <w:r w:rsidR="009D24B9" w:rsidRPr="00BC0FF6">
        <w:rPr>
          <w:rFonts w:ascii="Arial" w:hAnsi="Arial"/>
          <w:b/>
          <w:sz w:val="24"/>
        </w:rPr>
        <w:t xml:space="preserve"> </w:t>
      </w:r>
      <w:r w:rsidR="009D24B9" w:rsidRPr="009D24B9">
        <w:rPr>
          <w:rFonts w:ascii="Arial" w:hAnsi="Arial"/>
          <w:sz w:val="24"/>
        </w:rPr>
        <w:t xml:space="preserve">When </w:t>
      </w:r>
      <w:r>
        <w:rPr>
          <w:rFonts w:ascii="Arial" w:hAnsi="Arial"/>
          <w:sz w:val="24"/>
        </w:rPr>
        <w:t>naming your file</w:t>
      </w:r>
      <w:r w:rsidR="009D24B9" w:rsidRPr="009D24B9">
        <w:rPr>
          <w:rFonts w:ascii="Arial" w:hAnsi="Arial"/>
          <w:sz w:val="24"/>
        </w:rPr>
        <w:t xml:space="preserve">, it is important to correctly label your </w:t>
      </w:r>
      <w:r>
        <w:rPr>
          <w:rFonts w:ascii="Arial" w:hAnsi="Arial"/>
          <w:sz w:val="24"/>
        </w:rPr>
        <w:t>document</w:t>
      </w:r>
      <w:r w:rsidR="009D24B9" w:rsidRPr="009D24B9">
        <w:rPr>
          <w:rFonts w:ascii="Arial" w:hAnsi="Arial"/>
          <w:sz w:val="24"/>
        </w:rPr>
        <w:t xml:space="preserve"> to ensure that </w:t>
      </w:r>
      <w:r>
        <w:rPr>
          <w:rFonts w:ascii="Arial" w:hAnsi="Arial"/>
          <w:sz w:val="24"/>
        </w:rPr>
        <w:t>i</w:t>
      </w:r>
      <w:r w:rsidR="009D24B9" w:rsidRPr="009D24B9">
        <w:rPr>
          <w:rFonts w:ascii="Arial" w:hAnsi="Arial"/>
          <w:sz w:val="24"/>
        </w:rPr>
        <w:t xml:space="preserve">t is appropriately routed and timely processed. The </w:t>
      </w:r>
      <w:r>
        <w:rPr>
          <w:rFonts w:ascii="Arial" w:hAnsi="Arial"/>
          <w:sz w:val="24"/>
        </w:rPr>
        <w:t>name</w:t>
      </w:r>
      <w:r w:rsidR="009D24B9" w:rsidRPr="009D24B9">
        <w:rPr>
          <w:rFonts w:ascii="Arial" w:hAnsi="Arial"/>
          <w:sz w:val="24"/>
        </w:rPr>
        <w:t xml:space="preserve"> should always include the agency’s vendor number, the first word of the agency’s name (first two words if the agency’s name begins with “a” or “the”), fiscal year, and document type. Examples of document types include Single Audit, CAFR, Contractor Audit, </w:t>
      </w:r>
      <w:r w:rsidR="005E5C88">
        <w:rPr>
          <w:rFonts w:ascii="Arial" w:hAnsi="Arial"/>
          <w:sz w:val="24"/>
        </w:rPr>
        <w:t xml:space="preserve">Program Audit, </w:t>
      </w:r>
      <w:r w:rsidR="009D24B9" w:rsidRPr="009D24B9">
        <w:rPr>
          <w:rFonts w:ascii="Arial" w:hAnsi="Arial"/>
          <w:sz w:val="24"/>
        </w:rPr>
        <w:t xml:space="preserve">Subcontractor Audit, and Management Letter. If a document is a revision to a previously uploaded document, the </w:t>
      </w:r>
      <w:r w:rsidR="00AA611E">
        <w:rPr>
          <w:rFonts w:ascii="Arial" w:hAnsi="Arial"/>
          <w:sz w:val="24"/>
        </w:rPr>
        <w:t>name</w:t>
      </w:r>
      <w:r w:rsidR="009D24B9" w:rsidRPr="009D24B9">
        <w:rPr>
          <w:rFonts w:ascii="Arial" w:hAnsi="Arial"/>
          <w:sz w:val="24"/>
        </w:rPr>
        <w:t xml:space="preserve"> should include this information. For example, if CDE’s vendor number was V000, a description may be:</w:t>
      </w:r>
    </w:p>
    <w:p w:rsidR="009D24B9" w:rsidRDefault="006D682E" w:rsidP="009D24B9">
      <w:pPr>
        <w:spacing w:after="240"/>
        <w:ind w:left="720"/>
        <w:rPr>
          <w:rFonts w:ascii="Arial" w:hAnsi="Arial"/>
          <w:sz w:val="24"/>
        </w:rPr>
      </w:pPr>
      <w:r>
        <w:rPr>
          <w:rFonts w:ascii="Arial" w:hAnsi="Arial"/>
          <w:sz w:val="24"/>
        </w:rPr>
        <w:t>V000_California_1</w:t>
      </w:r>
      <w:r w:rsidR="00AA611E">
        <w:rPr>
          <w:rFonts w:ascii="Arial" w:hAnsi="Arial"/>
          <w:sz w:val="24"/>
        </w:rPr>
        <w:t>9</w:t>
      </w:r>
      <w:r>
        <w:rPr>
          <w:rFonts w:ascii="Arial" w:hAnsi="Arial"/>
          <w:sz w:val="24"/>
        </w:rPr>
        <w:t>–</w:t>
      </w:r>
      <w:r w:rsidR="00AA611E">
        <w:rPr>
          <w:rFonts w:ascii="Arial" w:hAnsi="Arial"/>
          <w:sz w:val="24"/>
        </w:rPr>
        <w:t>20</w:t>
      </w:r>
      <w:r>
        <w:rPr>
          <w:rFonts w:ascii="Arial" w:hAnsi="Arial"/>
          <w:sz w:val="24"/>
        </w:rPr>
        <w:t>_</w:t>
      </w:r>
      <w:r w:rsidR="009D24B9" w:rsidRPr="009D24B9">
        <w:rPr>
          <w:rFonts w:ascii="Arial" w:hAnsi="Arial"/>
          <w:sz w:val="24"/>
        </w:rPr>
        <w:t>2</w:t>
      </w:r>
      <w:r w:rsidR="009D24B9" w:rsidRPr="009D24B9">
        <w:rPr>
          <w:rFonts w:ascii="Arial" w:hAnsi="Arial"/>
          <w:sz w:val="24"/>
          <w:vertAlign w:val="superscript"/>
        </w:rPr>
        <w:t>nd</w:t>
      </w:r>
      <w:r w:rsidR="009D24B9" w:rsidRPr="009D24B9">
        <w:rPr>
          <w:rFonts w:ascii="Arial" w:hAnsi="Arial"/>
          <w:sz w:val="24"/>
        </w:rPr>
        <w:t>RevisionContractorAudit</w:t>
      </w:r>
    </w:p>
    <w:p w:rsidR="00BC0FF6" w:rsidRPr="009D24B9" w:rsidRDefault="00BC0FF6" w:rsidP="00BC0FF6">
      <w:pPr>
        <w:spacing w:after="240"/>
        <w:rPr>
          <w:rFonts w:ascii="Arial" w:hAnsi="Arial"/>
          <w:sz w:val="24"/>
        </w:rPr>
      </w:pPr>
      <w:r w:rsidRPr="00BC0FF6">
        <w:rPr>
          <w:rFonts w:ascii="Arial" w:hAnsi="Arial"/>
          <w:b/>
          <w:sz w:val="24"/>
        </w:rPr>
        <w:t>Description:</w:t>
      </w:r>
      <w:r>
        <w:rPr>
          <w:rFonts w:ascii="Arial" w:hAnsi="Arial"/>
          <w:sz w:val="24"/>
        </w:rPr>
        <w:t xml:space="preserve"> In the description field, include a name and phone number for a person CDE can contact with questions.</w:t>
      </w:r>
    </w:p>
    <w:p w:rsidR="009D24B9" w:rsidRDefault="00CA764A" w:rsidP="009D24B9">
      <w:pPr>
        <w:spacing w:after="240"/>
        <w:rPr>
          <w:rFonts w:ascii="Arial" w:hAnsi="Arial"/>
          <w:sz w:val="24"/>
        </w:rPr>
      </w:pPr>
      <w:r>
        <w:rPr>
          <w:rFonts w:ascii="Arial" w:hAnsi="Arial"/>
          <w:sz w:val="24"/>
        </w:rPr>
        <w:t xml:space="preserve">If you choose to encrypt your file (not recommended), please e-mail the password to </w:t>
      </w:r>
      <w:hyperlink r:id="rId6" w:history="1">
        <w:r w:rsidRPr="0045004E">
          <w:rPr>
            <w:rStyle w:val="Hyperlink"/>
            <w:rFonts w:ascii="Arial" w:hAnsi="Arial"/>
            <w:sz w:val="24"/>
          </w:rPr>
          <w:t>AuditSubmissions@cde.ca.gov</w:t>
        </w:r>
      </w:hyperlink>
      <w:r>
        <w:rPr>
          <w:rFonts w:ascii="Arial" w:hAnsi="Arial"/>
          <w:sz w:val="24"/>
        </w:rPr>
        <w:t xml:space="preserve">. </w:t>
      </w:r>
      <w:r w:rsidR="009D24B9" w:rsidRPr="009D24B9">
        <w:rPr>
          <w:rFonts w:ascii="Arial" w:hAnsi="Arial"/>
          <w:sz w:val="24"/>
        </w:rPr>
        <w:t>When finished</w:t>
      </w:r>
      <w:r w:rsidR="00F87BC9">
        <w:rPr>
          <w:rFonts w:ascii="Arial" w:hAnsi="Arial"/>
          <w:sz w:val="24"/>
        </w:rPr>
        <w:t>,</w:t>
      </w:r>
      <w:r w:rsidR="009D24B9" w:rsidRPr="009D24B9">
        <w:rPr>
          <w:rFonts w:ascii="Arial" w:hAnsi="Arial"/>
          <w:sz w:val="24"/>
        </w:rPr>
        <w:t xml:space="preserve"> click Upload File. A progress bar will identify when the upload is complete.</w:t>
      </w:r>
    </w:p>
    <w:p w:rsidR="009A5814" w:rsidRPr="009D24B9" w:rsidRDefault="009A5814" w:rsidP="009D24B9">
      <w:pPr>
        <w:spacing w:after="240"/>
        <w:rPr>
          <w:rFonts w:ascii="Arial" w:hAnsi="Arial"/>
          <w:sz w:val="24"/>
        </w:rPr>
      </w:pPr>
      <w:r>
        <w:rPr>
          <w:rFonts w:ascii="Arial" w:hAnsi="Arial"/>
          <w:sz w:val="24"/>
        </w:rPr>
        <w:t>You do not need to upload more than one copy of the same report. Additionally, if you electronically submit your audit report, there is no need to mail a copy of the audit report.</w:t>
      </w:r>
    </w:p>
    <w:p w:rsidR="009D24B9" w:rsidRPr="009D24B9" w:rsidRDefault="009D24B9" w:rsidP="009D24B9">
      <w:pPr>
        <w:spacing w:after="240"/>
        <w:rPr>
          <w:rFonts w:ascii="Arial" w:hAnsi="Arial"/>
          <w:sz w:val="24"/>
        </w:rPr>
      </w:pPr>
      <w:r w:rsidRPr="009D24B9">
        <w:rPr>
          <w:rFonts w:ascii="Arial" w:hAnsi="Arial"/>
          <w:sz w:val="24"/>
        </w:rPr>
        <w:t>If you have any questions regarding the above process, p</w:t>
      </w:r>
      <w:bookmarkStart w:id="0" w:name="_GoBack"/>
      <w:bookmarkEnd w:id="0"/>
      <w:r w:rsidRPr="009D24B9">
        <w:rPr>
          <w:rFonts w:ascii="Arial" w:hAnsi="Arial"/>
          <w:sz w:val="24"/>
        </w:rPr>
        <w:t xml:space="preserve">lease contact the Audits and Investigations Division by phone at 916-322-2288 or by e-mail at </w:t>
      </w:r>
      <w:r w:rsidRPr="009D24B9">
        <w:rPr>
          <w:rFonts w:ascii="Arial" w:hAnsi="Arial"/>
          <w:sz w:val="24"/>
          <w:u w:val="single"/>
        </w:rPr>
        <w:t>AuditSubmissions@cde.ca.gov</w:t>
      </w:r>
      <w:r w:rsidRPr="009D24B9">
        <w:rPr>
          <w:rFonts w:ascii="Arial" w:hAnsi="Arial"/>
          <w:sz w:val="24"/>
        </w:rPr>
        <w:t>.</w:t>
      </w:r>
    </w:p>
    <w:sectPr w:rsidR="009D24B9" w:rsidRPr="009D24B9" w:rsidSect="009A5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52268"/>
    <w:multiLevelType w:val="hybridMultilevel"/>
    <w:tmpl w:val="631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B9"/>
    <w:rsid w:val="001F7F00"/>
    <w:rsid w:val="003D2635"/>
    <w:rsid w:val="00442976"/>
    <w:rsid w:val="005E5C88"/>
    <w:rsid w:val="006D682E"/>
    <w:rsid w:val="009A5814"/>
    <w:rsid w:val="009C4062"/>
    <w:rsid w:val="009D24B9"/>
    <w:rsid w:val="00AA611E"/>
    <w:rsid w:val="00B255AE"/>
    <w:rsid w:val="00BC0FF6"/>
    <w:rsid w:val="00C17D81"/>
    <w:rsid w:val="00C82D68"/>
    <w:rsid w:val="00CA764A"/>
    <w:rsid w:val="00D8759D"/>
    <w:rsid w:val="00F8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1CC4"/>
  <w15:chartTrackingRefBased/>
  <w15:docId w15:val="{6D9A4E64-0512-4F74-87AD-913B664C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4B9"/>
    <w:rPr>
      <w:color w:val="0000FF"/>
      <w:u w:val="single"/>
    </w:rPr>
  </w:style>
  <w:style w:type="character" w:styleId="CommentReference">
    <w:name w:val="annotation reference"/>
    <w:basedOn w:val="DefaultParagraphFont"/>
    <w:uiPriority w:val="99"/>
    <w:semiHidden/>
    <w:unhideWhenUsed/>
    <w:rsid w:val="009D24B9"/>
    <w:rPr>
      <w:sz w:val="16"/>
      <w:szCs w:val="16"/>
    </w:rPr>
  </w:style>
  <w:style w:type="paragraph" w:styleId="CommentText">
    <w:name w:val="annotation text"/>
    <w:basedOn w:val="Normal"/>
    <w:link w:val="CommentTextChar"/>
    <w:uiPriority w:val="99"/>
    <w:semiHidden/>
    <w:unhideWhenUsed/>
    <w:rsid w:val="009D24B9"/>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9D24B9"/>
    <w:rPr>
      <w:rFonts w:ascii="Arial" w:hAnsi="Arial"/>
      <w:sz w:val="20"/>
      <w:szCs w:val="20"/>
    </w:rPr>
  </w:style>
  <w:style w:type="paragraph" w:styleId="BalloonText">
    <w:name w:val="Balloon Text"/>
    <w:basedOn w:val="Normal"/>
    <w:link w:val="BalloonTextChar"/>
    <w:uiPriority w:val="99"/>
    <w:semiHidden/>
    <w:unhideWhenUsed/>
    <w:rsid w:val="009D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B9"/>
    <w:rPr>
      <w:rFonts w:ascii="Segoe UI" w:hAnsi="Segoe UI" w:cs="Segoe UI"/>
      <w:sz w:val="18"/>
      <w:szCs w:val="18"/>
    </w:rPr>
  </w:style>
  <w:style w:type="character" w:styleId="FollowedHyperlink">
    <w:name w:val="FollowedHyperlink"/>
    <w:basedOn w:val="DefaultParagraphFont"/>
    <w:uiPriority w:val="99"/>
    <w:semiHidden/>
    <w:unhideWhenUsed/>
    <w:rsid w:val="003D2635"/>
    <w:rPr>
      <w:color w:val="954F72" w:themeColor="followedHyperlink"/>
      <w:u w:val="single"/>
    </w:rPr>
  </w:style>
  <w:style w:type="character" w:styleId="UnresolvedMention">
    <w:name w:val="Unresolved Mention"/>
    <w:basedOn w:val="DefaultParagraphFont"/>
    <w:uiPriority w:val="99"/>
    <w:semiHidden/>
    <w:unhideWhenUsed/>
    <w:rsid w:val="001F7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itSubmissions@cde.ca.gov" TargetMode="External"/><Relationship Id="rId5" Type="http://schemas.openxmlformats.org/officeDocument/2006/relationships/hyperlink" Target="https://www3.cde.ca.gov/exfiles/index.aspx?pid=1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O'Bryant</dc:creator>
  <cp:keywords/>
  <dc:description/>
  <cp:lastModifiedBy>Laura Langston</cp:lastModifiedBy>
  <cp:revision>8</cp:revision>
  <dcterms:created xsi:type="dcterms:W3CDTF">2020-08-12T17:28:00Z</dcterms:created>
  <dcterms:modified xsi:type="dcterms:W3CDTF">2020-12-10T21:43:00Z</dcterms:modified>
</cp:coreProperties>
</file>